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5E04D6" w14:textId="549D61CA" w:rsidR="00B33D3A" w:rsidRDefault="00F2493B" w:rsidP="00F2493B">
      <w:pPr>
        <w:tabs>
          <w:tab w:val="center" w:pos="4819"/>
          <w:tab w:val="right" w:pos="9638"/>
        </w:tabs>
        <w:jc w:val="center"/>
        <w:rPr>
          <w:b/>
          <w:szCs w:val="24"/>
        </w:rPr>
      </w:pPr>
      <w:r>
        <w:rPr>
          <w:b/>
          <w:szCs w:val="24"/>
        </w:rPr>
        <w:object w:dxaOrig="4620" w:dyaOrig="5445" w14:anchorId="5EEFC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5pt;height:49.5pt" o:ole="" fillcolor="window">
            <v:imagedata r:id="rId12" o:title=""/>
          </v:shape>
          <o:OLEObject Type="Embed" ProgID="PBrush" ShapeID="_x0000_i1025" DrawAspect="Content" ObjectID="_1645958454" r:id="rId13"/>
        </w:object>
      </w:r>
    </w:p>
    <w:p w14:paraId="69EC5264" w14:textId="77777777" w:rsidR="00B33D3A" w:rsidRDefault="00B33D3A" w:rsidP="00F2493B">
      <w:pPr>
        <w:tabs>
          <w:tab w:val="right" w:pos="9638"/>
        </w:tabs>
        <w:ind w:right="-1050"/>
        <w:jc w:val="center"/>
        <w:rPr>
          <w:b/>
          <w:szCs w:val="24"/>
        </w:rPr>
      </w:pPr>
    </w:p>
    <w:p w14:paraId="2A21BF90" w14:textId="77777777" w:rsidR="00B33D3A" w:rsidRDefault="00F2493B" w:rsidP="00F2493B">
      <w:pPr>
        <w:keepNext/>
        <w:tabs>
          <w:tab w:val="right" w:pos="9638"/>
        </w:tabs>
        <w:jc w:val="center"/>
        <w:rPr>
          <w:b/>
          <w:sz w:val="28"/>
          <w:szCs w:val="28"/>
        </w:rPr>
      </w:pPr>
      <w:r>
        <w:rPr>
          <w:b/>
          <w:sz w:val="28"/>
          <w:szCs w:val="28"/>
        </w:rPr>
        <w:t>LIETUVOS RESPUBLIKOS ŠVIETIMO, MOKSLO IR SPORTO MINISTRAS</w:t>
      </w:r>
    </w:p>
    <w:p w14:paraId="6BBECD1A" w14:textId="77777777" w:rsidR="00B33D3A" w:rsidRDefault="00B33D3A" w:rsidP="00F2493B">
      <w:pPr>
        <w:tabs>
          <w:tab w:val="left" w:pos="0"/>
          <w:tab w:val="right" w:pos="9638"/>
        </w:tabs>
        <w:jc w:val="center"/>
        <w:rPr>
          <w:b/>
          <w:szCs w:val="24"/>
        </w:rPr>
      </w:pPr>
    </w:p>
    <w:p w14:paraId="11CF5DD4" w14:textId="77777777" w:rsidR="00B33D3A" w:rsidRDefault="00F2493B" w:rsidP="00F2493B">
      <w:pPr>
        <w:tabs>
          <w:tab w:val="right" w:pos="9638"/>
        </w:tabs>
        <w:jc w:val="center"/>
        <w:rPr>
          <w:b/>
          <w:szCs w:val="24"/>
        </w:rPr>
      </w:pPr>
      <w:r>
        <w:rPr>
          <w:b/>
          <w:szCs w:val="24"/>
        </w:rPr>
        <w:t>ĮSAKYMAS</w:t>
      </w:r>
    </w:p>
    <w:p w14:paraId="5B4F3966" w14:textId="184FFEA5" w:rsidR="00B33D3A" w:rsidRDefault="00F2493B" w:rsidP="00F2493B">
      <w:pPr>
        <w:tabs>
          <w:tab w:val="right" w:pos="9638"/>
        </w:tabs>
        <w:jc w:val="center"/>
        <w:rPr>
          <w:b/>
          <w:bCs/>
          <w:caps/>
          <w:szCs w:val="24"/>
        </w:rPr>
      </w:pPr>
      <w:r>
        <w:rPr>
          <w:b/>
          <w:bCs/>
          <w:caps/>
          <w:szCs w:val="24"/>
        </w:rPr>
        <w:t>DĖL KAI KURIŲ LIETUVOS RESPUBLIKOS ŠVIETIMO, MOKSLO IR SPORTO MINISTERIJOS VALDOMŲ REGISTRŲ IR VALSTYBĖS informacinių sistemų</w:t>
      </w:r>
    </w:p>
    <w:p w14:paraId="0959DE6B" w14:textId="77777777" w:rsidR="00B33D3A" w:rsidRDefault="00F2493B" w:rsidP="00F2493B">
      <w:pPr>
        <w:tabs>
          <w:tab w:val="right" w:pos="9638"/>
        </w:tabs>
        <w:jc w:val="center"/>
        <w:rPr>
          <w:b/>
          <w:bCs/>
          <w:caps/>
          <w:szCs w:val="24"/>
        </w:rPr>
      </w:pPr>
      <w:r>
        <w:rPr>
          <w:b/>
          <w:bCs/>
          <w:caps/>
          <w:szCs w:val="24"/>
        </w:rPr>
        <w:t>DUOMENŲ SAUGOS NUOSTATŲ PATVIRTINIMO</w:t>
      </w:r>
    </w:p>
    <w:p w14:paraId="57B6529C" w14:textId="77777777" w:rsidR="00B33D3A" w:rsidRDefault="00B33D3A" w:rsidP="00F2493B">
      <w:pPr>
        <w:tabs>
          <w:tab w:val="right" w:pos="9638"/>
        </w:tabs>
        <w:jc w:val="center"/>
        <w:rPr>
          <w:szCs w:val="24"/>
        </w:rPr>
      </w:pPr>
    </w:p>
    <w:p w14:paraId="088C1D2A" w14:textId="4FE8BA3C" w:rsidR="00B33D3A" w:rsidRDefault="00F2493B" w:rsidP="00F2493B">
      <w:pPr>
        <w:tabs>
          <w:tab w:val="right" w:pos="9638"/>
        </w:tabs>
        <w:jc w:val="center"/>
        <w:rPr>
          <w:szCs w:val="24"/>
        </w:rPr>
      </w:pPr>
      <w:r>
        <w:rPr>
          <w:szCs w:val="24"/>
        </w:rPr>
        <w:t>2020 m.</w:t>
      </w:r>
      <w:r>
        <w:rPr>
          <w:szCs w:val="24"/>
        </w:rPr>
        <w:t xml:space="preserve"> kovo 17</w:t>
      </w:r>
      <w:r>
        <w:rPr>
          <w:szCs w:val="24"/>
        </w:rPr>
        <w:t xml:space="preserve"> d. Nr. </w:t>
      </w:r>
      <w:r w:rsidRPr="00F2493B">
        <w:rPr>
          <w:szCs w:val="24"/>
        </w:rPr>
        <w:t>V-374</w:t>
      </w:r>
    </w:p>
    <w:p w14:paraId="02479CB8" w14:textId="77777777" w:rsidR="00B33D3A" w:rsidRDefault="00F2493B" w:rsidP="00F2493B">
      <w:pPr>
        <w:tabs>
          <w:tab w:val="right" w:pos="9638"/>
        </w:tabs>
        <w:jc w:val="center"/>
        <w:rPr>
          <w:szCs w:val="24"/>
        </w:rPr>
      </w:pPr>
      <w:r>
        <w:rPr>
          <w:szCs w:val="24"/>
        </w:rPr>
        <w:t>Vilnius</w:t>
      </w:r>
    </w:p>
    <w:p w14:paraId="1053E4C3" w14:textId="77777777" w:rsidR="00B33D3A" w:rsidRDefault="00B33D3A" w:rsidP="00F2493B">
      <w:pPr>
        <w:tabs>
          <w:tab w:val="right" w:pos="9638"/>
        </w:tabs>
        <w:jc w:val="center"/>
        <w:rPr>
          <w:szCs w:val="24"/>
        </w:rPr>
      </w:pPr>
    </w:p>
    <w:p w14:paraId="7D7BBCDE" w14:textId="77777777" w:rsidR="00B33D3A" w:rsidRDefault="00B33D3A" w:rsidP="00F2493B">
      <w:pPr>
        <w:tabs>
          <w:tab w:val="right" w:pos="9638"/>
        </w:tabs>
        <w:jc w:val="center"/>
        <w:rPr>
          <w:szCs w:val="24"/>
        </w:rPr>
      </w:pPr>
    </w:p>
    <w:p w14:paraId="0F09920E" w14:textId="1D2C77A7" w:rsidR="00B33D3A" w:rsidRDefault="00F2493B">
      <w:pPr>
        <w:spacing w:line="360" w:lineRule="auto"/>
        <w:ind w:firstLine="709"/>
        <w:jc w:val="both"/>
        <w:rPr>
          <w:color w:val="000000"/>
          <w:szCs w:val="24"/>
        </w:rPr>
      </w:pPr>
      <w:r>
        <w:rPr>
          <w:color w:val="000000"/>
          <w:szCs w:val="24"/>
        </w:rPr>
        <w:t>Vadovaudamasis Lietuvos Respublikos kibernetinio saugumo įstatymo 11 straipsnio 1 dalies 5 punktu, Bendrųjų elektroninės informacijos saugos reikalavimų aprašo, patvirtinto Lietuvos Respublikos Vyriausy</w:t>
      </w:r>
      <w:r>
        <w:rPr>
          <w:color w:val="000000"/>
          <w:szCs w:val="24"/>
        </w:rPr>
        <w:t>bės 2013 m. liepos 24 d. nutarimu Nr. 716 „Dėl Bendrųjų elektroninės informacijos saugos reikalavimų aprašo, Saugos dokumentų turinio gairių aprašo ir Elektroninės informacijos, sudarančios valstybės informacinius išteklius, svarbos įvertinimo ir valstybės</w:t>
      </w:r>
      <w:r>
        <w:rPr>
          <w:color w:val="000000"/>
          <w:szCs w:val="24"/>
        </w:rPr>
        <w:t xml:space="preserve"> informacinių sistemų, registrų ir kitų informacinių sistemų klasifikavimo gairių aprašo patvirtinimo“, 7.1 papunkčiu, 11, 12, 19 ir 26 punktais, Organizacinių ir techninių kibernetinio saugumo reikalavimų, taikomų kibernetinio saugumo subjektams, aprašo, </w:t>
      </w:r>
      <w:r>
        <w:rPr>
          <w:color w:val="000000"/>
          <w:szCs w:val="24"/>
        </w:rPr>
        <w:t>patvirtinto Lietuvos Respublikos Vyriausybės 2018 m. rugpjūčio 13 d. nutarimu Nr. 818 „Dėl Lietuvos Respublikos kibernetinio saugumo įstatymo įgyvendinimo“, 5.3 papunkčiu:</w:t>
      </w:r>
    </w:p>
    <w:p w14:paraId="7D34CADF" w14:textId="77777777" w:rsidR="00B33D3A" w:rsidRDefault="00F2493B">
      <w:pPr>
        <w:tabs>
          <w:tab w:val="left" w:pos="1134"/>
        </w:tabs>
        <w:spacing w:line="360" w:lineRule="auto"/>
        <w:ind w:firstLine="709"/>
        <w:jc w:val="both"/>
        <w:rPr>
          <w:color w:val="000000"/>
          <w:szCs w:val="24"/>
        </w:rPr>
      </w:pPr>
      <w:r>
        <w:rPr>
          <w:color w:val="000000"/>
          <w:szCs w:val="24"/>
        </w:rPr>
        <w:t>1</w:t>
      </w:r>
      <w:r>
        <w:rPr>
          <w:color w:val="000000"/>
          <w:szCs w:val="24"/>
        </w:rPr>
        <w:t>.</w:t>
      </w:r>
      <w:r>
        <w:rPr>
          <w:color w:val="000000"/>
          <w:szCs w:val="24"/>
        </w:rPr>
        <w:tab/>
        <w:t>T v i r t i n u  Kai kurių Lietuvos Respublikos švietimo, mokslo ir sporto mi</w:t>
      </w:r>
      <w:r>
        <w:rPr>
          <w:color w:val="000000"/>
          <w:szCs w:val="24"/>
        </w:rPr>
        <w:t>nisterijos valdomų registrų ir valstybės informacinių sistemų duomenų saugos nuostatus (pridedama).</w:t>
      </w:r>
    </w:p>
    <w:p w14:paraId="6D57B828" w14:textId="77777777" w:rsidR="00B33D3A" w:rsidRDefault="00F2493B">
      <w:pPr>
        <w:tabs>
          <w:tab w:val="left" w:pos="1134"/>
        </w:tabs>
        <w:spacing w:line="360" w:lineRule="auto"/>
        <w:ind w:firstLine="709"/>
        <w:jc w:val="both"/>
        <w:rPr>
          <w:color w:val="000000"/>
          <w:szCs w:val="24"/>
        </w:rPr>
      </w:pPr>
      <w:r>
        <w:rPr>
          <w:color w:val="000000"/>
          <w:szCs w:val="24"/>
        </w:rPr>
        <w:t>2</w:t>
      </w:r>
      <w:r>
        <w:rPr>
          <w:color w:val="000000"/>
          <w:szCs w:val="24"/>
        </w:rPr>
        <w:t>.</w:t>
      </w:r>
      <w:r>
        <w:rPr>
          <w:color w:val="000000"/>
          <w:szCs w:val="24"/>
        </w:rPr>
        <w:tab/>
        <w:t xml:space="preserve">P a v e d u Nacionalinei švietimo agentūrai: </w:t>
      </w:r>
    </w:p>
    <w:p w14:paraId="5940CD24" w14:textId="6349F5A6" w:rsidR="00B33D3A" w:rsidRDefault="00F2493B">
      <w:pPr>
        <w:tabs>
          <w:tab w:val="left" w:pos="709"/>
        </w:tabs>
        <w:spacing w:line="360" w:lineRule="auto"/>
        <w:ind w:firstLine="709"/>
        <w:jc w:val="both"/>
        <w:rPr>
          <w:color w:val="000000"/>
          <w:szCs w:val="24"/>
        </w:rPr>
      </w:pPr>
      <w:r>
        <w:rPr>
          <w:color w:val="000000"/>
          <w:szCs w:val="24"/>
        </w:rPr>
        <w:t>2.1</w:t>
      </w:r>
      <w:r>
        <w:rPr>
          <w:color w:val="000000"/>
          <w:szCs w:val="24"/>
        </w:rPr>
        <w:t>.</w:t>
      </w:r>
      <w:r>
        <w:rPr>
          <w:color w:val="000000"/>
          <w:szCs w:val="24"/>
        </w:rPr>
        <w:tab/>
        <w:t xml:space="preserve">per vieną mėnesį nuo Kai kurių Lietuvos Respublikos švietimo, mokslo ir sporto ministerijos </w:t>
      </w:r>
      <w:r>
        <w:rPr>
          <w:color w:val="000000"/>
          <w:szCs w:val="24"/>
        </w:rPr>
        <w:t>valdomų registrų ir valstybės informacinių sistemų duomenų saugos nuostatų (toliau – Saugos nuostatai) patvirtinimo paskirti Lietuvos Respublikos švietimo, mokslo ir sporto ministerijos valdomų registrų ir valstybės informacinių sistemų (toliau – RIS) saug</w:t>
      </w:r>
      <w:r>
        <w:rPr>
          <w:color w:val="000000"/>
          <w:szCs w:val="24"/>
        </w:rPr>
        <w:t>os įgaliotinius (-į) ir administratorius (-ų);</w:t>
      </w:r>
    </w:p>
    <w:p w14:paraId="260ACC99" w14:textId="77777777" w:rsidR="00B33D3A" w:rsidRDefault="00F2493B">
      <w:pPr>
        <w:tabs>
          <w:tab w:val="left" w:pos="1276"/>
        </w:tabs>
        <w:spacing w:line="360" w:lineRule="auto"/>
        <w:ind w:firstLine="709"/>
        <w:jc w:val="both"/>
        <w:rPr>
          <w:color w:val="000000"/>
          <w:szCs w:val="24"/>
        </w:rPr>
      </w:pPr>
      <w:r>
        <w:rPr>
          <w:color w:val="000000"/>
          <w:szCs w:val="24"/>
        </w:rPr>
        <w:t>2.2</w:t>
      </w:r>
      <w:r>
        <w:rPr>
          <w:color w:val="000000"/>
          <w:szCs w:val="24"/>
        </w:rPr>
        <w:t>.</w:t>
      </w:r>
      <w:r>
        <w:rPr>
          <w:color w:val="000000"/>
          <w:szCs w:val="24"/>
        </w:rPr>
        <w:tab/>
        <w:t>per tris mėnesius nuo Saugos nuostatų patvirtinimo parengti ir pateikti švietimo, mokslo ir sporto ministrui tvirtinti RIS saugos politiką įgyvendinančių dokumentų projektus.</w:t>
      </w:r>
    </w:p>
    <w:p w14:paraId="51469D35" w14:textId="7D29E514" w:rsidR="00B33D3A" w:rsidRDefault="00F2493B">
      <w:pPr>
        <w:tabs>
          <w:tab w:val="left" w:pos="1134"/>
        </w:tabs>
        <w:spacing w:line="360" w:lineRule="auto"/>
        <w:ind w:firstLine="709"/>
        <w:jc w:val="both"/>
        <w:rPr>
          <w:szCs w:val="24"/>
        </w:rPr>
      </w:pPr>
      <w:r>
        <w:rPr>
          <w:color w:val="000000"/>
          <w:szCs w:val="24"/>
        </w:rPr>
        <w:t>3</w:t>
      </w:r>
      <w:r>
        <w:rPr>
          <w:color w:val="000000"/>
          <w:szCs w:val="24"/>
        </w:rPr>
        <w:t>.</w:t>
      </w:r>
      <w:r>
        <w:rPr>
          <w:color w:val="000000"/>
          <w:szCs w:val="24"/>
        </w:rPr>
        <w:tab/>
        <w:t>S k i r i u  Nac</w:t>
      </w:r>
      <w:r>
        <w:rPr>
          <w:color w:val="000000"/>
          <w:szCs w:val="24"/>
        </w:rPr>
        <w:t>ionalinę švietimo agentūrą atsakinga už RIS kibernetinio saugumo organizavimą ir užtikrinimą.</w:t>
      </w:r>
    </w:p>
    <w:p w14:paraId="1D09E328" w14:textId="77777777" w:rsidR="00B33D3A" w:rsidRDefault="00F2493B">
      <w:pPr>
        <w:tabs>
          <w:tab w:val="left" w:pos="1134"/>
        </w:tabs>
        <w:spacing w:line="360" w:lineRule="auto"/>
        <w:ind w:firstLine="709"/>
        <w:jc w:val="both"/>
        <w:rPr>
          <w:szCs w:val="24"/>
        </w:rPr>
      </w:pPr>
      <w:r>
        <w:rPr>
          <w:szCs w:val="24"/>
        </w:rPr>
        <w:t>4</w:t>
      </w:r>
      <w:r>
        <w:rPr>
          <w:szCs w:val="24"/>
        </w:rPr>
        <w:t>.</w:t>
      </w:r>
      <w:r>
        <w:rPr>
          <w:szCs w:val="24"/>
        </w:rPr>
        <w:tab/>
        <w:t>P r i p a ž į s t u  netekusiais galios:</w:t>
      </w:r>
    </w:p>
    <w:p w14:paraId="1F5C3466" w14:textId="77777777" w:rsidR="00B33D3A" w:rsidRDefault="00F2493B">
      <w:pPr>
        <w:tabs>
          <w:tab w:val="left" w:pos="1134"/>
        </w:tabs>
        <w:spacing w:line="360" w:lineRule="auto"/>
        <w:ind w:firstLine="709"/>
        <w:jc w:val="both"/>
        <w:rPr>
          <w:szCs w:val="24"/>
        </w:rPr>
      </w:pPr>
      <w:r>
        <w:rPr>
          <w:szCs w:val="24"/>
        </w:rPr>
        <w:t>4.1</w:t>
      </w:r>
      <w:r>
        <w:rPr>
          <w:szCs w:val="24"/>
        </w:rPr>
        <w:t xml:space="preserve">. </w:t>
      </w:r>
      <w:r>
        <w:rPr>
          <w:color w:val="000000"/>
          <w:szCs w:val="24"/>
        </w:rPr>
        <w:t xml:space="preserve">Lietuvos Respublikos švietimo ir mokslo  ministro </w:t>
      </w:r>
      <w:r>
        <w:rPr>
          <w:szCs w:val="24"/>
        </w:rPr>
        <w:t xml:space="preserve"> 2006 m. balandžio 6 d. įsakymą Nr. ISAK-657 „Dėl Švietimo ir mokslo institucijų registro duomenų saugos nuostatų patvirtinimo“ su visais pakeitimais ir papildymais;</w:t>
      </w:r>
    </w:p>
    <w:p w14:paraId="2F52EFBE" w14:textId="77777777" w:rsidR="00B33D3A" w:rsidRDefault="00F2493B">
      <w:pPr>
        <w:tabs>
          <w:tab w:val="left" w:pos="1134"/>
        </w:tabs>
        <w:spacing w:line="360" w:lineRule="auto"/>
        <w:ind w:firstLine="709"/>
        <w:jc w:val="both"/>
        <w:rPr>
          <w:color w:val="000000"/>
          <w:szCs w:val="24"/>
        </w:rPr>
      </w:pPr>
      <w:r>
        <w:rPr>
          <w:szCs w:val="24"/>
        </w:rPr>
        <w:t>4.2</w:t>
      </w:r>
      <w:r>
        <w:rPr>
          <w:szCs w:val="24"/>
        </w:rPr>
        <w:t>.</w:t>
      </w:r>
      <w:r>
        <w:t xml:space="preserve"> </w:t>
      </w:r>
      <w:r>
        <w:rPr>
          <w:color w:val="000000"/>
          <w:szCs w:val="24"/>
        </w:rPr>
        <w:t>Lietuvos Respublikos švietimo ir mokslo ministro  2006 m. balandžio 28 d. įsakymą</w:t>
      </w:r>
      <w:r>
        <w:rPr>
          <w:color w:val="000000"/>
          <w:szCs w:val="24"/>
        </w:rPr>
        <w:t xml:space="preserve"> Nr. ISAK-812 „Dėl Studijų, mokymo programų ir kvalifikacijų registro duomenų saugos nuostatų patvirtinimo“ su visais pakeitimais ir papildymais;</w:t>
      </w:r>
    </w:p>
    <w:p w14:paraId="1BC418D4" w14:textId="77777777" w:rsidR="00B33D3A" w:rsidRDefault="00F2493B">
      <w:pPr>
        <w:tabs>
          <w:tab w:val="left" w:pos="1134"/>
        </w:tabs>
        <w:spacing w:line="360" w:lineRule="auto"/>
        <w:ind w:firstLine="709"/>
        <w:jc w:val="both"/>
        <w:rPr>
          <w:szCs w:val="24"/>
        </w:rPr>
      </w:pPr>
      <w:r>
        <w:rPr>
          <w:szCs w:val="24"/>
        </w:rPr>
        <w:t>4.3</w:t>
      </w:r>
      <w:r>
        <w:rPr>
          <w:szCs w:val="24"/>
        </w:rPr>
        <w:t xml:space="preserve">. </w:t>
      </w:r>
      <w:r>
        <w:rPr>
          <w:color w:val="000000"/>
          <w:szCs w:val="24"/>
        </w:rPr>
        <w:t xml:space="preserve">Lietuvos Respublikos švietimo ir mokslo ministro </w:t>
      </w:r>
      <w:r>
        <w:rPr>
          <w:szCs w:val="24"/>
        </w:rPr>
        <w:t xml:space="preserve"> 2006 m. balandžio 28 d. įsakymą Nr. ISAK-813 „Dėl I</w:t>
      </w:r>
      <w:r>
        <w:rPr>
          <w:szCs w:val="24"/>
        </w:rPr>
        <w:t xml:space="preserve">šsilavinimo blankų registro duomenų saugos nuostatų patvirtinimo“ su visais pakeitimais ir papildymais; </w:t>
      </w:r>
    </w:p>
    <w:p w14:paraId="4CF93776" w14:textId="77777777" w:rsidR="00B33D3A" w:rsidRDefault="00F2493B">
      <w:pPr>
        <w:tabs>
          <w:tab w:val="left" w:pos="1134"/>
        </w:tabs>
        <w:spacing w:line="360" w:lineRule="auto"/>
        <w:ind w:firstLine="709"/>
        <w:jc w:val="both"/>
        <w:rPr>
          <w:szCs w:val="24"/>
        </w:rPr>
      </w:pPr>
      <w:r>
        <w:rPr>
          <w:szCs w:val="24"/>
        </w:rPr>
        <w:t>4.4</w:t>
      </w:r>
      <w:r>
        <w:rPr>
          <w:szCs w:val="24"/>
        </w:rPr>
        <w:t xml:space="preserve">. </w:t>
      </w:r>
      <w:r>
        <w:rPr>
          <w:color w:val="000000"/>
          <w:szCs w:val="24"/>
        </w:rPr>
        <w:t xml:space="preserve">Lietuvos Respublikos švietimo ir mokslo  ministro </w:t>
      </w:r>
      <w:r>
        <w:rPr>
          <w:szCs w:val="24"/>
        </w:rPr>
        <w:t xml:space="preserve"> 2006 m. balandžio 28 d. įsakymą Nr. ISAK-814 „Dėl Licencijų registro duomenų saugos nuostat</w:t>
      </w:r>
      <w:r>
        <w:rPr>
          <w:szCs w:val="24"/>
        </w:rPr>
        <w:t>ų patvirtinimo“ su visais pakeitimais ir papildymais;</w:t>
      </w:r>
    </w:p>
    <w:p w14:paraId="0FD1776C" w14:textId="77777777" w:rsidR="00B33D3A" w:rsidRDefault="00F2493B">
      <w:pPr>
        <w:tabs>
          <w:tab w:val="left" w:pos="1134"/>
        </w:tabs>
        <w:spacing w:line="360" w:lineRule="auto"/>
        <w:ind w:firstLine="709"/>
        <w:jc w:val="both"/>
        <w:rPr>
          <w:szCs w:val="24"/>
        </w:rPr>
      </w:pPr>
      <w:r>
        <w:rPr>
          <w:szCs w:val="24"/>
        </w:rPr>
        <w:t>4.5</w:t>
      </w:r>
      <w:r>
        <w:rPr>
          <w:szCs w:val="24"/>
        </w:rPr>
        <w:t xml:space="preserve">. </w:t>
      </w:r>
      <w:r>
        <w:rPr>
          <w:color w:val="000000"/>
          <w:szCs w:val="24"/>
        </w:rPr>
        <w:t xml:space="preserve">Lietuvos Respublikos švietimo ir mokslo  ministro </w:t>
      </w:r>
      <w:r>
        <w:rPr>
          <w:szCs w:val="24"/>
        </w:rPr>
        <w:t xml:space="preserve"> 2006 m. gegužės 10 d. įsakymo Nr. ISAK-879 „Dėl Atviros informavimo, konsultavimo ir orientavimo sistemos (AIKOS) nuostatų ir duomenų saugos n</w:t>
      </w:r>
      <w:r>
        <w:rPr>
          <w:szCs w:val="24"/>
        </w:rPr>
        <w:t xml:space="preserve">uostatų patvirtinimo“ </w:t>
      </w:r>
      <w:r>
        <w:t>1.2 papunktį  (su visais Atviros informavimo, konsultavimo ir orientavimo sistemos (AIKOS) duomenų saugos nuostatų pakeitimais ir papildymais);</w:t>
      </w:r>
    </w:p>
    <w:p w14:paraId="71DF1DA2" w14:textId="2CE195BB" w:rsidR="00B33D3A" w:rsidRDefault="00F2493B">
      <w:pPr>
        <w:tabs>
          <w:tab w:val="left" w:pos="1134"/>
        </w:tabs>
        <w:spacing w:line="360" w:lineRule="auto"/>
        <w:ind w:firstLine="709"/>
        <w:jc w:val="both"/>
        <w:rPr>
          <w:szCs w:val="24"/>
        </w:rPr>
      </w:pPr>
      <w:r>
        <w:rPr>
          <w:szCs w:val="24"/>
        </w:rPr>
        <w:t>4.6</w:t>
      </w:r>
      <w:r>
        <w:rPr>
          <w:szCs w:val="24"/>
        </w:rPr>
        <w:t xml:space="preserve">. </w:t>
      </w:r>
      <w:r>
        <w:rPr>
          <w:color w:val="000000"/>
          <w:szCs w:val="24"/>
        </w:rPr>
        <w:t xml:space="preserve">Lietuvos Respublikos švietimo ir mokslo ministro </w:t>
      </w:r>
      <w:r>
        <w:rPr>
          <w:szCs w:val="24"/>
        </w:rPr>
        <w:t>2007 m. spalio 8 d.  įsakymą Nr.</w:t>
      </w:r>
      <w:r>
        <w:rPr>
          <w:szCs w:val="24"/>
        </w:rPr>
        <w:t xml:space="preserve"> ISAK-1979 „Dėl Diplomų ir atestatų registro saugos nuostatų patvirtinimo“;</w:t>
      </w:r>
    </w:p>
    <w:p w14:paraId="1780C0EC" w14:textId="77777777" w:rsidR="00B33D3A" w:rsidRDefault="00F2493B">
      <w:pPr>
        <w:tabs>
          <w:tab w:val="left" w:pos="1134"/>
        </w:tabs>
        <w:spacing w:line="360" w:lineRule="auto"/>
        <w:ind w:firstLine="709"/>
        <w:jc w:val="both"/>
        <w:rPr>
          <w:szCs w:val="24"/>
        </w:rPr>
      </w:pPr>
      <w:r>
        <w:rPr>
          <w:szCs w:val="24"/>
        </w:rPr>
        <w:t>4.7</w:t>
      </w:r>
      <w:r>
        <w:rPr>
          <w:szCs w:val="24"/>
        </w:rPr>
        <w:t xml:space="preserve">. </w:t>
      </w:r>
      <w:r>
        <w:rPr>
          <w:color w:val="000000"/>
          <w:szCs w:val="24"/>
        </w:rPr>
        <w:t xml:space="preserve">Lietuvos Respublikos švietimo ir mokslo  ministro </w:t>
      </w:r>
      <w:r>
        <w:rPr>
          <w:szCs w:val="24"/>
        </w:rPr>
        <w:t>2008 m. gruodžio 8 d.  įsakymą Nr. ISAK-3369 „Dėl Mokinių registro duomenų saugos nuostatų patvirtinimo“ su visais pakeit</w:t>
      </w:r>
      <w:r>
        <w:rPr>
          <w:szCs w:val="24"/>
        </w:rPr>
        <w:t>imais ir papildymais;</w:t>
      </w:r>
    </w:p>
    <w:p w14:paraId="4175D4F5" w14:textId="77777777" w:rsidR="00B33D3A" w:rsidRDefault="00F2493B">
      <w:pPr>
        <w:tabs>
          <w:tab w:val="left" w:pos="1134"/>
        </w:tabs>
        <w:spacing w:line="360" w:lineRule="auto"/>
        <w:ind w:firstLine="709"/>
        <w:jc w:val="both"/>
        <w:rPr>
          <w:szCs w:val="24"/>
        </w:rPr>
      </w:pPr>
      <w:r>
        <w:rPr>
          <w:szCs w:val="24"/>
        </w:rPr>
        <w:t>4.8</w:t>
      </w:r>
      <w:r>
        <w:rPr>
          <w:szCs w:val="24"/>
        </w:rPr>
        <w:t xml:space="preserve">. </w:t>
      </w:r>
      <w:r>
        <w:rPr>
          <w:color w:val="000000"/>
          <w:szCs w:val="24"/>
        </w:rPr>
        <w:t>Lietuvos Respublikos švietimo ir mokslo  ministro 2009 m. lapkričio 2 d.</w:t>
      </w:r>
      <w:r>
        <w:rPr>
          <w:szCs w:val="24"/>
        </w:rPr>
        <w:t xml:space="preserve"> įsakymą Nr. ISAK-2175 „Dėl Pedagogo registro saugos nuostatų patvirtinimo“ su visais pakeitimais ir papildymais;</w:t>
      </w:r>
    </w:p>
    <w:p w14:paraId="60778FD2" w14:textId="77777777" w:rsidR="00B33D3A" w:rsidRDefault="00F2493B">
      <w:pPr>
        <w:tabs>
          <w:tab w:val="left" w:pos="1134"/>
        </w:tabs>
        <w:spacing w:line="360" w:lineRule="auto"/>
        <w:ind w:firstLine="709"/>
        <w:jc w:val="both"/>
        <w:rPr>
          <w:szCs w:val="24"/>
        </w:rPr>
      </w:pPr>
      <w:r>
        <w:rPr>
          <w:szCs w:val="24"/>
        </w:rPr>
        <w:t>4.9</w:t>
      </w:r>
      <w:r>
        <w:rPr>
          <w:szCs w:val="24"/>
        </w:rPr>
        <w:t xml:space="preserve">. </w:t>
      </w:r>
      <w:r>
        <w:rPr>
          <w:color w:val="000000"/>
          <w:szCs w:val="24"/>
        </w:rPr>
        <w:t xml:space="preserve">Lietuvos Respublikos švietimo </w:t>
      </w:r>
      <w:r>
        <w:rPr>
          <w:color w:val="000000"/>
          <w:szCs w:val="24"/>
        </w:rPr>
        <w:t xml:space="preserve">ir mokslo  ministro </w:t>
      </w:r>
      <w:r>
        <w:rPr>
          <w:szCs w:val="24"/>
        </w:rPr>
        <w:t>2010 m. vasario 5 d.  įsakymą Nr. V-173 „Dėl Studentų registro duomenų saugos nuostatų patvirtinimo“ su visais pakeitimais ir papildymais;</w:t>
      </w:r>
    </w:p>
    <w:p w14:paraId="65D55CCE" w14:textId="77777777" w:rsidR="00B33D3A" w:rsidRDefault="00F2493B">
      <w:pPr>
        <w:tabs>
          <w:tab w:val="left" w:pos="1134"/>
        </w:tabs>
        <w:spacing w:line="360" w:lineRule="auto"/>
        <w:ind w:firstLine="709"/>
        <w:jc w:val="both"/>
        <w:rPr>
          <w:szCs w:val="24"/>
        </w:rPr>
      </w:pPr>
      <w:r>
        <w:rPr>
          <w:szCs w:val="24"/>
        </w:rPr>
        <w:t>4.10</w:t>
      </w:r>
      <w:r>
        <w:rPr>
          <w:szCs w:val="24"/>
        </w:rPr>
        <w:t xml:space="preserve">. </w:t>
      </w:r>
      <w:r>
        <w:rPr>
          <w:color w:val="000000"/>
          <w:szCs w:val="24"/>
        </w:rPr>
        <w:t xml:space="preserve">Lietuvos Respublikos švietimo ir mokslo  ministro </w:t>
      </w:r>
      <w:r>
        <w:rPr>
          <w:szCs w:val="24"/>
        </w:rPr>
        <w:t>2010 m. kovo 2 d. įsakymą Nr. V-273 „</w:t>
      </w:r>
      <w:r>
        <w:rPr>
          <w:szCs w:val="24"/>
        </w:rPr>
        <w:t>Dėl Kvalifikacijos tobulinimo programų ir renginių registro duomenų saugos nuostatų patvirtinimo“;</w:t>
      </w:r>
    </w:p>
    <w:p w14:paraId="45562BCB" w14:textId="6539F4EF" w:rsidR="00B33D3A" w:rsidRDefault="00F2493B">
      <w:pPr>
        <w:tabs>
          <w:tab w:val="left" w:pos="1134"/>
        </w:tabs>
        <w:spacing w:line="360" w:lineRule="auto"/>
        <w:ind w:firstLine="709"/>
        <w:jc w:val="both"/>
        <w:rPr>
          <w:szCs w:val="24"/>
        </w:rPr>
      </w:pPr>
      <w:r>
        <w:rPr>
          <w:szCs w:val="24"/>
        </w:rPr>
        <w:t>4.11</w:t>
      </w:r>
      <w:r>
        <w:rPr>
          <w:szCs w:val="24"/>
        </w:rPr>
        <w:t xml:space="preserve">. </w:t>
      </w:r>
      <w:r>
        <w:rPr>
          <w:color w:val="000000"/>
          <w:szCs w:val="24"/>
        </w:rPr>
        <w:t xml:space="preserve">Lietuvos Respublikos švietimo ir mokslo  ministro </w:t>
      </w:r>
      <w:r>
        <w:rPr>
          <w:szCs w:val="24"/>
        </w:rPr>
        <w:t xml:space="preserve"> 2010 m. balandžio 13 d. įsakymo Nr. V-515 „Dėl Nesimokančių vaikų ir mokyklos nelankančių mokini</w:t>
      </w:r>
      <w:r>
        <w:rPr>
          <w:szCs w:val="24"/>
        </w:rPr>
        <w:t xml:space="preserve">ų informacinės sistemos nuostatų ir saugos nuostatų patvirtinimo“ 1.2 papunktį (su visais Nesimokančių vaikų ir mokyklos nelankančių mokinių informacinės sistemos duomenų saugos nuostatų pakeitimais ir papildymais); </w:t>
      </w:r>
    </w:p>
    <w:p w14:paraId="6B1F1390" w14:textId="2240C2F3" w:rsidR="00B33D3A" w:rsidRDefault="00F2493B" w:rsidP="00E055FD">
      <w:pPr>
        <w:tabs>
          <w:tab w:val="left" w:pos="1134"/>
        </w:tabs>
        <w:spacing w:line="360" w:lineRule="auto"/>
        <w:ind w:firstLine="709"/>
        <w:jc w:val="both"/>
        <w:rPr>
          <w:szCs w:val="24"/>
        </w:rPr>
      </w:pPr>
      <w:r>
        <w:rPr>
          <w:szCs w:val="24"/>
        </w:rPr>
        <w:t>4.12</w:t>
      </w:r>
      <w:r>
        <w:rPr>
          <w:szCs w:val="24"/>
        </w:rPr>
        <w:t xml:space="preserve">. </w:t>
      </w:r>
      <w:r>
        <w:rPr>
          <w:color w:val="000000"/>
          <w:szCs w:val="24"/>
        </w:rPr>
        <w:t>Lietuvos Respublikos švietimo</w:t>
      </w:r>
      <w:r>
        <w:rPr>
          <w:color w:val="000000"/>
          <w:szCs w:val="24"/>
        </w:rPr>
        <w:t xml:space="preserve"> ir mokslo  ministro </w:t>
      </w:r>
      <w:r>
        <w:rPr>
          <w:szCs w:val="24"/>
        </w:rPr>
        <w:t xml:space="preserve">2017 kovo 16 d. įsakymą Nr. V-177 „Dėl Švietimo portalo informacinės sistemos duomenų saugos nuostatų patvirtinimo“. </w:t>
      </w:r>
    </w:p>
    <w:p w14:paraId="18C12EE6" w14:textId="77777777" w:rsidR="00E055FD" w:rsidRDefault="00E055FD" w:rsidP="00E055FD">
      <w:pPr>
        <w:ind w:right="-72"/>
      </w:pPr>
    </w:p>
    <w:p w14:paraId="5B1C0E40" w14:textId="77777777" w:rsidR="00E055FD" w:rsidRDefault="00E055FD" w:rsidP="00E055FD">
      <w:pPr>
        <w:ind w:right="-72"/>
      </w:pPr>
    </w:p>
    <w:p w14:paraId="5E5B9ADE" w14:textId="77777777" w:rsidR="00E055FD" w:rsidRDefault="00E055FD" w:rsidP="00E055FD">
      <w:pPr>
        <w:ind w:right="-72"/>
      </w:pPr>
    </w:p>
    <w:p w14:paraId="7E39C6FD" w14:textId="4630D9B0" w:rsidR="00B33D3A" w:rsidRDefault="00F2493B" w:rsidP="00E055FD">
      <w:pPr>
        <w:ind w:right="-72"/>
        <w:rPr>
          <w:szCs w:val="24"/>
        </w:rPr>
      </w:pPr>
      <w:r>
        <w:rPr>
          <w:szCs w:val="24"/>
        </w:rPr>
        <w:t>Švietimo, mokslo ir sporto ministras</w:t>
      </w:r>
      <w:r>
        <w:rPr>
          <w:szCs w:val="24"/>
        </w:rPr>
        <w:tab/>
      </w:r>
      <w:r>
        <w:rPr>
          <w:szCs w:val="24"/>
        </w:rPr>
        <w:tab/>
      </w:r>
      <w:r>
        <w:rPr>
          <w:szCs w:val="24"/>
        </w:rPr>
        <w:tab/>
        <w:t>Algirdas Monkevičius</w:t>
      </w:r>
    </w:p>
    <w:p w14:paraId="48FD5948" w14:textId="77777777" w:rsidR="00B33D3A" w:rsidRDefault="00B33D3A">
      <w:pPr>
        <w:spacing w:line="360" w:lineRule="auto"/>
        <w:ind w:right="-72"/>
        <w:rPr>
          <w:szCs w:val="24"/>
        </w:rPr>
      </w:pPr>
    </w:p>
    <w:p w14:paraId="2BE2502A" w14:textId="77777777" w:rsidR="00B33D3A" w:rsidRDefault="00B33D3A">
      <w:pPr>
        <w:spacing w:line="360" w:lineRule="auto"/>
        <w:ind w:right="-72"/>
        <w:rPr>
          <w:szCs w:val="24"/>
        </w:rPr>
      </w:pPr>
    </w:p>
    <w:p w14:paraId="0993C948" w14:textId="770C3F38" w:rsidR="00B33D3A" w:rsidRDefault="00F2493B">
      <w:pPr>
        <w:spacing w:line="360" w:lineRule="auto"/>
        <w:ind w:right="-72"/>
        <w:rPr>
          <w:szCs w:val="24"/>
        </w:rPr>
      </w:pPr>
      <w:r>
        <w:rPr>
          <w:szCs w:val="24"/>
        </w:rPr>
        <w:t>SUDERINTA</w:t>
      </w:r>
    </w:p>
    <w:p w14:paraId="059D7BE4" w14:textId="77777777" w:rsidR="00B33D3A" w:rsidRDefault="00F2493B">
      <w:pPr>
        <w:ind w:right="-74"/>
        <w:rPr>
          <w:szCs w:val="24"/>
        </w:rPr>
      </w:pPr>
      <w:r>
        <w:rPr>
          <w:szCs w:val="24"/>
        </w:rPr>
        <w:t xml:space="preserve">Nacionalinio kibernetinio saugumo </w:t>
      </w:r>
      <w:r>
        <w:rPr>
          <w:szCs w:val="24"/>
        </w:rPr>
        <w:t>centro</w:t>
      </w:r>
    </w:p>
    <w:p w14:paraId="05A69E2B" w14:textId="77777777" w:rsidR="00B33D3A" w:rsidRDefault="00F2493B">
      <w:pPr>
        <w:ind w:right="-74"/>
        <w:rPr>
          <w:szCs w:val="24"/>
        </w:rPr>
      </w:pPr>
      <w:r>
        <w:rPr>
          <w:szCs w:val="24"/>
        </w:rPr>
        <w:t xml:space="preserve">prie Krašto apsaugos ministerijos </w:t>
      </w:r>
    </w:p>
    <w:p w14:paraId="73248FCA" w14:textId="332217A9" w:rsidR="00B33D3A" w:rsidRDefault="00F2493B" w:rsidP="00E055FD">
      <w:pPr>
        <w:ind w:right="-72"/>
      </w:pPr>
      <w:r>
        <w:rPr>
          <w:szCs w:val="24"/>
        </w:rPr>
        <w:t>2020 m. kovo 6 d. raštu Nr. (4.1E)6K-169</w:t>
      </w:r>
    </w:p>
    <w:p w14:paraId="03F53665" w14:textId="77777777" w:rsidR="00F2493B" w:rsidRDefault="00F2493B">
      <w:pPr>
        <w:tabs>
          <w:tab w:val="left" w:pos="1304"/>
          <w:tab w:val="left" w:pos="1457"/>
          <w:tab w:val="left" w:pos="1604"/>
          <w:tab w:val="left" w:pos="1757"/>
        </w:tabs>
        <w:ind w:left="5954"/>
        <w:sectPr w:rsidR="00F2493B">
          <w:headerReference w:type="even" r:id="rId14"/>
          <w:headerReference w:type="default" r:id="rId15"/>
          <w:footerReference w:type="even" r:id="rId16"/>
          <w:footerReference w:type="default" r:id="rId17"/>
          <w:headerReference w:type="first" r:id="rId18"/>
          <w:footerReference w:type="first" r:id="rId19"/>
          <w:pgSz w:w="11906" w:h="16838"/>
          <w:pgMar w:top="1134" w:right="567" w:bottom="1134" w:left="1701" w:header="709" w:footer="709" w:gutter="0"/>
          <w:pgNumType w:start="1"/>
          <w:cols w:space="708"/>
          <w:titlePg/>
          <w:docGrid w:linePitch="360"/>
        </w:sectPr>
      </w:pPr>
    </w:p>
    <w:p w14:paraId="162F6BC0" w14:textId="302E86C6" w:rsidR="00B33D3A" w:rsidRDefault="00F2493B">
      <w:pPr>
        <w:tabs>
          <w:tab w:val="left" w:pos="1304"/>
          <w:tab w:val="left" w:pos="1457"/>
          <w:tab w:val="left" w:pos="1604"/>
          <w:tab w:val="left" w:pos="1757"/>
        </w:tabs>
        <w:ind w:left="5954"/>
        <w:rPr>
          <w:szCs w:val="24"/>
        </w:rPr>
      </w:pPr>
      <w:r>
        <w:rPr>
          <w:szCs w:val="24"/>
        </w:rPr>
        <w:lastRenderedPageBreak/>
        <w:t>PATVIRTINTA</w:t>
      </w:r>
    </w:p>
    <w:p w14:paraId="44145A8D" w14:textId="77777777" w:rsidR="00B33D3A" w:rsidRDefault="00F2493B">
      <w:pPr>
        <w:tabs>
          <w:tab w:val="left" w:pos="1304"/>
          <w:tab w:val="left" w:pos="1457"/>
          <w:tab w:val="left" w:pos="1604"/>
          <w:tab w:val="left" w:pos="1757"/>
        </w:tabs>
        <w:ind w:left="5954"/>
        <w:rPr>
          <w:szCs w:val="24"/>
        </w:rPr>
      </w:pPr>
      <w:r>
        <w:rPr>
          <w:szCs w:val="24"/>
        </w:rPr>
        <w:t xml:space="preserve">Lietuvos Respublikos švietimo, mokslo ir </w:t>
      </w:r>
      <w:r>
        <w:rPr>
          <w:szCs w:val="24"/>
        </w:rPr>
        <w:t>sporto ministro</w:t>
      </w:r>
    </w:p>
    <w:p w14:paraId="34455767" w14:textId="774B5D4F" w:rsidR="00B33D3A" w:rsidRDefault="00F2493B">
      <w:pPr>
        <w:tabs>
          <w:tab w:val="left" w:pos="1304"/>
          <w:tab w:val="left" w:pos="1457"/>
          <w:tab w:val="left" w:pos="1604"/>
          <w:tab w:val="left" w:pos="1757"/>
        </w:tabs>
        <w:ind w:left="5954"/>
        <w:rPr>
          <w:szCs w:val="24"/>
        </w:rPr>
      </w:pPr>
      <w:r>
        <w:rPr>
          <w:szCs w:val="24"/>
        </w:rPr>
        <w:t>2020 m. kovo 17</w:t>
      </w:r>
      <w:r>
        <w:rPr>
          <w:szCs w:val="24"/>
        </w:rPr>
        <w:t xml:space="preserve"> d.</w:t>
      </w:r>
    </w:p>
    <w:p w14:paraId="6336DC2A" w14:textId="2C6AEDFD" w:rsidR="00B33D3A" w:rsidRDefault="00F2493B">
      <w:pPr>
        <w:tabs>
          <w:tab w:val="left" w:pos="1304"/>
          <w:tab w:val="left" w:pos="1457"/>
          <w:tab w:val="left" w:pos="1604"/>
          <w:tab w:val="left" w:pos="1757"/>
        </w:tabs>
        <w:ind w:left="5954"/>
        <w:rPr>
          <w:szCs w:val="24"/>
        </w:rPr>
      </w:pPr>
      <w:r>
        <w:rPr>
          <w:szCs w:val="24"/>
        </w:rPr>
        <w:t xml:space="preserve">įsakymu Nr. </w:t>
      </w:r>
      <w:r w:rsidR="00E055FD" w:rsidRPr="00E055FD">
        <w:rPr>
          <w:szCs w:val="24"/>
        </w:rPr>
        <w:t>V-374</w:t>
      </w:r>
    </w:p>
    <w:p w14:paraId="4AA9179E" w14:textId="77777777" w:rsidR="00B33D3A" w:rsidRDefault="00B33D3A">
      <w:pPr>
        <w:ind w:firstLine="312"/>
        <w:jc w:val="both"/>
        <w:rPr>
          <w:szCs w:val="24"/>
        </w:rPr>
      </w:pPr>
    </w:p>
    <w:p w14:paraId="53FBD280" w14:textId="77777777" w:rsidR="00B33D3A" w:rsidRDefault="00F2493B">
      <w:pPr>
        <w:jc w:val="center"/>
        <w:rPr>
          <w:b/>
          <w:bCs/>
          <w:caps/>
          <w:szCs w:val="24"/>
        </w:rPr>
      </w:pPr>
      <w:r>
        <w:rPr>
          <w:b/>
          <w:bCs/>
          <w:caps/>
          <w:szCs w:val="24"/>
        </w:rPr>
        <w:t>Kai kurių LIETUVOS RESPUBLIKOS šVIETIMO, MOKSLO IR SPORTO MINISTERIJOS valdomų registrų ir VALSTYBĖS informacinių sistemų DUOMENŲ SAUGOS NUOSTATAI</w:t>
      </w:r>
    </w:p>
    <w:p w14:paraId="7EC76AFD" w14:textId="77777777" w:rsidR="00B33D3A" w:rsidRDefault="00B33D3A">
      <w:pPr>
        <w:spacing w:line="360" w:lineRule="auto"/>
        <w:ind w:firstLine="312"/>
        <w:jc w:val="both"/>
        <w:rPr>
          <w:szCs w:val="24"/>
        </w:rPr>
      </w:pPr>
    </w:p>
    <w:p w14:paraId="43605ABB" w14:textId="77777777" w:rsidR="00B33D3A" w:rsidRDefault="00F2493B">
      <w:pPr>
        <w:jc w:val="center"/>
        <w:rPr>
          <w:b/>
          <w:bCs/>
          <w:caps/>
          <w:szCs w:val="24"/>
        </w:rPr>
      </w:pPr>
      <w:r>
        <w:rPr>
          <w:b/>
          <w:bCs/>
          <w:caps/>
          <w:szCs w:val="24"/>
        </w:rPr>
        <w:t>I</w:t>
      </w:r>
      <w:r>
        <w:rPr>
          <w:b/>
          <w:bCs/>
          <w:caps/>
          <w:szCs w:val="24"/>
        </w:rPr>
        <w:t xml:space="preserve"> SKYRIUS</w:t>
      </w:r>
    </w:p>
    <w:p w14:paraId="62858449" w14:textId="77777777" w:rsidR="00B33D3A" w:rsidRDefault="00F2493B">
      <w:pPr>
        <w:jc w:val="center"/>
        <w:rPr>
          <w:b/>
          <w:bCs/>
          <w:caps/>
          <w:szCs w:val="24"/>
        </w:rPr>
      </w:pPr>
      <w:r>
        <w:rPr>
          <w:b/>
          <w:bCs/>
          <w:caps/>
          <w:szCs w:val="24"/>
        </w:rPr>
        <w:t>BENDROSIOS NUOSTATOS</w:t>
      </w:r>
    </w:p>
    <w:p w14:paraId="3730C1E2" w14:textId="77777777" w:rsidR="00B33D3A" w:rsidRDefault="00B33D3A">
      <w:pPr>
        <w:spacing w:line="360" w:lineRule="auto"/>
        <w:ind w:firstLine="312"/>
        <w:jc w:val="both"/>
        <w:rPr>
          <w:szCs w:val="24"/>
        </w:rPr>
      </w:pPr>
    </w:p>
    <w:p w14:paraId="648ABB03" w14:textId="77777777" w:rsidR="00B33D3A" w:rsidRDefault="00F2493B">
      <w:pPr>
        <w:tabs>
          <w:tab w:val="left" w:pos="1276"/>
        </w:tabs>
        <w:spacing w:line="360" w:lineRule="auto"/>
        <w:ind w:firstLine="709"/>
        <w:jc w:val="both"/>
        <w:rPr>
          <w:szCs w:val="24"/>
        </w:rPr>
      </w:pPr>
      <w:r>
        <w:rPr>
          <w:szCs w:val="24"/>
        </w:rPr>
        <w:t>1</w:t>
      </w:r>
      <w:r>
        <w:rPr>
          <w:szCs w:val="24"/>
        </w:rPr>
        <w:t>.</w:t>
      </w:r>
      <w:r>
        <w:rPr>
          <w:szCs w:val="24"/>
        </w:rPr>
        <w:tab/>
        <w:t>Kai kurių Lie</w:t>
      </w:r>
      <w:r>
        <w:rPr>
          <w:szCs w:val="24"/>
        </w:rPr>
        <w:t>tuvos Respublikos švietimo, mokslo ir sporto ministerijos valdomų registrų ir valstybės informacinių sistemų saugos nuostatai (toliau – Saugos nuostatai) reglamentuoja Lietuvos Respublikos švietimo, mokslo ir sporto ministerijos (toliau – ŠMSM) valdomų bei</w:t>
      </w:r>
      <w:r>
        <w:rPr>
          <w:szCs w:val="24"/>
        </w:rPr>
        <w:t xml:space="preserve"> Nacionalinės švietimo agentūros (toliau – NŠA) tvarkomų valstybės informacinių sistemų ir registrų  elektroninės informacijos saugos politiką ir kibernetinio saugumo politiką (toliau – elektroninės informacijos saugos politika)</w:t>
      </w:r>
      <w:r>
        <w:rPr>
          <w:color w:val="000000"/>
          <w:spacing w:val="-2"/>
          <w:szCs w:val="24"/>
        </w:rPr>
        <w:t>.</w:t>
      </w:r>
    </w:p>
    <w:p w14:paraId="39355FF8" w14:textId="77777777" w:rsidR="00B33D3A" w:rsidRDefault="00F2493B">
      <w:pPr>
        <w:tabs>
          <w:tab w:val="left" w:pos="1276"/>
        </w:tabs>
        <w:spacing w:line="360" w:lineRule="auto"/>
        <w:ind w:firstLine="709"/>
        <w:jc w:val="both"/>
        <w:rPr>
          <w:szCs w:val="24"/>
        </w:rPr>
      </w:pPr>
      <w:r>
        <w:rPr>
          <w:szCs w:val="24"/>
        </w:rPr>
        <w:t>2</w:t>
      </w:r>
      <w:r>
        <w:rPr>
          <w:szCs w:val="24"/>
        </w:rPr>
        <w:t>.</w:t>
      </w:r>
      <w:r>
        <w:rPr>
          <w:szCs w:val="24"/>
        </w:rPr>
        <w:tab/>
      </w:r>
      <w:r>
        <w:rPr>
          <w:color w:val="000000"/>
          <w:spacing w:val="-2"/>
          <w:szCs w:val="24"/>
        </w:rPr>
        <w:t>Saugos nuostatų rei</w:t>
      </w:r>
      <w:r>
        <w:rPr>
          <w:color w:val="000000"/>
          <w:spacing w:val="-2"/>
          <w:szCs w:val="24"/>
        </w:rPr>
        <w:t>kalavimai taikomi tvarkant informacines sistemas, nurodytas Švietimo, mokslo ir sporto ministerijos valdomų ir Nacionalinės švietimo agentūros tvarkomų registrų ir valstybės informacinių sistemų sąraše (Saugos nuostatų priedas).</w:t>
      </w:r>
    </w:p>
    <w:p w14:paraId="4FAF8CED" w14:textId="77777777" w:rsidR="00B33D3A" w:rsidRDefault="00F2493B">
      <w:pPr>
        <w:tabs>
          <w:tab w:val="left" w:pos="1276"/>
        </w:tabs>
        <w:spacing w:line="360" w:lineRule="auto"/>
        <w:ind w:firstLine="709"/>
        <w:jc w:val="both"/>
        <w:rPr>
          <w:szCs w:val="24"/>
        </w:rPr>
      </w:pPr>
      <w:r>
        <w:rPr>
          <w:szCs w:val="24"/>
        </w:rPr>
        <w:t>3</w:t>
      </w:r>
      <w:r>
        <w:rPr>
          <w:szCs w:val="24"/>
        </w:rPr>
        <w:t>.</w:t>
      </w:r>
      <w:r>
        <w:rPr>
          <w:szCs w:val="24"/>
        </w:rPr>
        <w:tab/>
        <w:t xml:space="preserve">ŠMSM valdomų ir NŠA </w:t>
      </w:r>
      <w:r>
        <w:rPr>
          <w:szCs w:val="24"/>
        </w:rPr>
        <w:t>tvarkomų registrų ir valstybės informacinių sistemų (toliau – RIS) elektroninės informacijos saugos politika įgyvendinama pagal švietimo, mokslo ir sporto ministro tvirtinamus RIS saugos politiką įgyvendinančius dokumentus: saugaus elektroninės informacijo</w:t>
      </w:r>
      <w:r>
        <w:rPr>
          <w:szCs w:val="24"/>
        </w:rPr>
        <w:t xml:space="preserve">s tvarkymo taisykles, naudotojų administravimo taisykles, veiklos tęstinumo valdymo planą (toliau – saugos politiką įgyvendinantys dokumentai). </w:t>
      </w:r>
    </w:p>
    <w:p w14:paraId="1CBE4627" w14:textId="77777777" w:rsidR="00B33D3A" w:rsidRDefault="00F2493B">
      <w:pPr>
        <w:tabs>
          <w:tab w:val="left" w:pos="1276"/>
        </w:tabs>
        <w:spacing w:line="360" w:lineRule="auto"/>
        <w:ind w:firstLine="709"/>
        <w:jc w:val="both"/>
        <w:rPr>
          <w:szCs w:val="24"/>
        </w:rPr>
      </w:pPr>
      <w:r>
        <w:rPr>
          <w:szCs w:val="24"/>
        </w:rPr>
        <w:t>4</w:t>
      </w:r>
      <w:r>
        <w:rPr>
          <w:szCs w:val="24"/>
        </w:rPr>
        <w:t>.</w:t>
      </w:r>
      <w:r>
        <w:rPr>
          <w:szCs w:val="24"/>
        </w:rPr>
        <w:tab/>
      </w:r>
      <w:r>
        <w:rPr>
          <w:color w:val="000000"/>
          <w:spacing w:val="-2"/>
          <w:szCs w:val="24"/>
        </w:rPr>
        <w:t xml:space="preserve">Saugos nuostatuose </w:t>
      </w:r>
      <w:r>
        <w:rPr>
          <w:szCs w:val="24"/>
        </w:rPr>
        <w:t>vartojamos sąvokos atitinka Lietuvos Respublikos valstybės informacinių išteklių vald</w:t>
      </w:r>
      <w:r>
        <w:rPr>
          <w:szCs w:val="24"/>
        </w:rPr>
        <w:t>ymo įstatyme, Lietuvos Respublikos kibernetinio saugumo įstatyme, Bendrųjų elektroninės informacijos saugos reikalavimų apraše,</w:t>
      </w:r>
      <w:r>
        <w:rPr>
          <w:color w:val="000000"/>
          <w:szCs w:val="24"/>
        </w:rPr>
        <w:t xml:space="preserve"> patvirtintame Lietuvos Respublikos Vyriausybės 2013 m. liepos 24 d. nutarimu Nr. 716 „Dėl Bendrųjų elektroninės informacijos sau</w:t>
      </w:r>
      <w:r>
        <w:rPr>
          <w:color w:val="000000"/>
          <w:szCs w:val="24"/>
        </w:rPr>
        <w:t>gos reikalavimų aprašo, Saugos dokumentų turinio gairių aprašo ir Elektroninės informacijos, sudarančios valstybės informacinius išteklius, svarbos įvertinimo ir valstybės informacinių sistemų, registrų ir kitų informacinių sistemų klasifikavimo gairių apr</w:t>
      </w:r>
      <w:r>
        <w:rPr>
          <w:color w:val="000000"/>
          <w:szCs w:val="24"/>
        </w:rPr>
        <w:t xml:space="preserve">ašo patvirtinimo“ </w:t>
      </w:r>
      <w:r>
        <w:rPr>
          <w:szCs w:val="24"/>
        </w:rPr>
        <w:t xml:space="preserve">(toliau – Bendrųjų saugos reikalavimų aprašas), Organizacinių ir techninių kibernetinio saugumo reikalavimų, taikomų kibernetinio saugumo subjektams, apraše, patvirtintame Lietuvos Respublikos Vyriausybės 2018 m. rugpjūčio 13 d. nutarimu </w:t>
      </w:r>
      <w:r>
        <w:rPr>
          <w:szCs w:val="24"/>
        </w:rPr>
        <w:t>Nr. 818 „Dėl Lietuvos Respublikos kibernetinio saugumo įstatymo įgyvendinimo“ (toliau – Kibernetinio saugumo reikalavimų aprašas), RIS nuostatuose vartojamas sąvokas.</w:t>
      </w:r>
    </w:p>
    <w:p w14:paraId="4A9608C7" w14:textId="77777777" w:rsidR="00B33D3A" w:rsidRDefault="00F2493B">
      <w:pPr>
        <w:tabs>
          <w:tab w:val="left" w:pos="1276"/>
        </w:tabs>
        <w:spacing w:line="360" w:lineRule="auto"/>
        <w:ind w:firstLine="709"/>
        <w:jc w:val="both"/>
        <w:rPr>
          <w:szCs w:val="24"/>
        </w:rPr>
      </w:pPr>
      <w:r>
        <w:rPr>
          <w:szCs w:val="24"/>
        </w:rPr>
        <w:t>5</w:t>
      </w:r>
      <w:r>
        <w:rPr>
          <w:szCs w:val="24"/>
        </w:rPr>
        <w:t>.</w:t>
      </w:r>
      <w:r>
        <w:rPr>
          <w:szCs w:val="24"/>
        </w:rPr>
        <w:tab/>
        <w:t>RIS elektroninės informacijos sauga – tai elektroninės informacijos konfidencialum</w:t>
      </w:r>
      <w:r>
        <w:rPr>
          <w:szCs w:val="24"/>
        </w:rPr>
        <w:t>o, vientisumo ir prieinamumo užtikrinimas.</w:t>
      </w:r>
    </w:p>
    <w:p w14:paraId="78DBA67C" w14:textId="77777777" w:rsidR="00B33D3A" w:rsidRDefault="00F2493B">
      <w:pPr>
        <w:tabs>
          <w:tab w:val="left" w:pos="1276"/>
        </w:tabs>
        <w:spacing w:line="360" w:lineRule="auto"/>
        <w:ind w:firstLine="709"/>
        <w:jc w:val="both"/>
        <w:rPr>
          <w:szCs w:val="24"/>
        </w:rPr>
      </w:pPr>
      <w:r>
        <w:rPr>
          <w:szCs w:val="24"/>
        </w:rPr>
        <w:t>6</w:t>
      </w:r>
      <w:r>
        <w:rPr>
          <w:szCs w:val="24"/>
        </w:rPr>
        <w:t>.</w:t>
      </w:r>
      <w:r>
        <w:rPr>
          <w:szCs w:val="24"/>
        </w:rPr>
        <w:tab/>
        <w:t>RIS elektroninės informacijos saugos ir kibernetinio saugumo (toliau – elektroninės informacijos sauga) užtikrinimo tikslai:</w:t>
      </w:r>
    </w:p>
    <w:p w14:paraId="1D8EEE57" w14:textId="77777777" w:rsidR="00B33D3A" w:rsidRDefault="00F2493B">
      <w:pPr>
        <w:tabs>
          <w:tab w:val="left" w:pos="1276"/>
        </w:tabs>
        <w:suppressAutoHyphens/>
        <w:spacing w:line="360" w:lineRule="auto"/>
        <w:ind w:firstLine="709"/>
        <w:jc w:val="both"/>
        <w:textAlignment w:val="center"/>
        <w:rPr>
          <w:szCs w:val="24"/>
        </w:rPr>
      </w:pPr>
      <w:r>
        <w:rPr>
          <w:szCs w:val="24"/>
        </w:rPr>
        <w:t>6.1</w:t>
      </w:r>
      <w:r>
        <w:rPr>
          <w:szCs w:val="24"/>
        </w:rPr>
        <w:t>.</w:t>
      </w:r>
      <w:r>
        <w:rPr>
          <w:szCs w:val="24"/>
        </w:rPr>
        <w:tab/>
        <w:t xml:space="preserve">sudaryti sąlygas saugiai automatiniu būdu tvarkyti elektroninę </w:t>
      </w:r>
      <w:r>
        <w:rPr>
          <w:szCs w:val="24"/>
        </w:rPr>
        <w:t>informaciją;</w:t>
      </w:r>
    </w:p>
    <w:p w14:paraId="0F5A4CDC" w14:textId="77777777" w:rsidR="00B33D3A" w:rsidRDefault="00F2493B">
      <w:pPr>
        <w:tabs>
          <w:tab w:val="left" w:pos="1276"/>
        </w:tabs>
        <w:suppressAutoHyphens/>
        <w:spacing w:line="360" w:lineRule="auto"/>
        <w:ind w:firstLine="709"/>
        <w:jc w:val="both"/>
        <w:textAlignment w:val="center"/>
        <w:rPr>
          <w:szCs w:val="24"/>
        </w:rPr>
      </w:pPr>
      <w:r>
        <w:rPr>
          <w:szCs w:val="24"/>
        </w:rPr>
        <w:t>6.2</w:t>
      </w:r>
      <w:r>
        <w:rPr>
          <w:szCs w:val="24"/>
        </w:rPr>
        <w:t>.</w:t>
      </w:r>
      <w:r>
        <w:rPr>
          <w:szCs w:val="24"/>
        </w:rPr>
        <w:tab/>
        <w:t>užtikrinti, kad elektroninė informacija būtų patikima ir apsaugota nuo atsitiktinio ar neteisėto sunaikinimo, pakeitimo, atskleidimo, praradimo, taip pat nuo bet kokio kito neteisėto tvarkymo;</w:t>
      </w:r>
    </w:p>
    <w:p w14:paraId="164351D1" w14:textId="77777777" w:rsidR="00B33D3A" w:rsidRDefault="00F2493B">
      <w:pPr>
        <w:tabs>
          <w:tab w:val="left" w:pos="1276"/>
        </w:tabs>
        <w:suppressAutoHyphens/>
        <w:spacing w:line="360" w:lineRule="auto"/>
        <w:ind w:firstLine="709"/>
        <w:jc w:val="both"/>
        <w:textAlignment w:val="center"/>
        <w:rPr>
          <w:szCs w:val="24"/>
        </w:rPr>
      </w:pPr>
      <w:r>
        <w:rPr>
          <w:szCs w:val="24"/>
        </w:rPr>
        <w:t>6.3</w:t>
      </w:r>
      <w:r>
        <w:rPr>
          <w:szCs w:val="24"/>
        </w:rPr>
        <w:t>.</w:t>
      </w:r>
      <w:r>
        <w:rPr>
          <w:szCs w:val="24"/>
        </w:rPr>
        <w:tab/>
        <w:t>vykdyti elektroninės informacijo</w:t>
      </w:r>
      <w:r>
        <w:rPr>
          <w:szCs w:val="24"/>
        </w:rPr>
        <w:t xml:space="preserve">s saugos ir kibernetinių incidentų </w:t>
      </w:r>
      <w:r>
        <w:rPr>
          <w:szCs w:val="24"/>
          <w:lang w:eastAsia="lt-LT"/>
        </w:rPr>
        <w:t xml:space="preserve">(toliau – saugos incidentai) </w:t>
      </w:r>
      <w:r>
        <w:rPr>
          <w:szCs w:val="24"/>
        </w:rPr>
        <w:t>prevenciją.</w:t>
      </w:r>
    </w:p>
    <w:p w14:paraId="2FA673C0" w14:textId="77777777" w:rsidR="00B33D3A" w:rsidRDefault="00F2493B">
      <w:pPr>
        <w:tabs>
          <w:tab w:val="left" w:pos="1276"/>
        </w:tabs>
        <w:spacing w:line="360" w:lineRule="auto"/>
        <w:ind w:firstLine="709"/>
        <w:jc w:val="both"/>
        <w:rPr>
          <w:szCs w:val="24"/>
        </w:rPr>
      </w:pPr>
      <w:r>
        <w:rPr>
          <w:szCs w:val="24"/>
        </w:rPr>
        <w:t>7</w:t>
      </w:r>
      <w:r>
        <w:rPr>
          <w:szCs w:val="24"/>
        </w:rPr>
        <w:t>.</w:t>
      </w:r>
      <w:r>
        <w:rPr>
          <w:szCs w:val="24"/>
        </w:rPr>
        <w:tab/>
        <w:t>RIS elektroninės informacijos saugos užtikrinimo prioritetinės kryptys:</w:t>
      </w:r>
    </w:p>
    <w:p w14:paraId="1FB368C4" w14:textId="77777777" w:rsidR="00B33D3A" w:rsidRDefault="00F2493B">
      <w:pPr>
        <w:tabs>
          <w:tab w:val="left" w:pos="1276"/>
        </w:tabs>
        <w:spacing w:line="360" w:lineRule="auto"/>
        <w:ind w:firstLine="709"/>
        <w:jc w:val="both"/>
        <w:rPr>
          <w:szCs w:val="24"/>
        </w:rPr>
      </w:pPr>
      <w:r>
        <w:rPr>
          <w:szCs w:val="24"/>
        </w:rPr>
        <w:t>7.1</w:t>
      </w:r>
      <w:r>
        <w:rPr>
          <w:szCs w:val="24"/>
        </w:rPr>
        <w:t>.</w:t>
      </w:r>
      <w:r>
        <w:rPr>
          <w:szCs w:val="24"/>
        </w:rPr>
        <w:tab/>
        <w:t>elektroninės informacijos tvarkymo bei jos naudojimo kontrolė;</w:t>
      </w:r>
    </w:p>
    <w:p w14:paraId="40C6DCC7" w14:textId="77777777" w:rsidR="00B33D3A" w:rsidRDefault="00F2493B">
      <w:pPr>
        <w:tabs>
          <w:tab w:val="left" w:pos="1276"/>
        </w:tabs>
        <w:spacing w:line="360" w:lineRule="auto"/>
        <w:ind w:firstLine="709"/>
        <w:jc w:val="both"/>
        <w:rPr>
          <w:szCs w:val="24"/>
        </w:rPr>
      </w:pPr>
      <w:r>
        <w:rPr>
          <w:szCs w:val="24"/>
        </w:rPr>
        <w:t>7.2</w:t>
      </w:r>
      <w:r>
        <w:rPr>
          <w:szCs w:val="24"/>
        </w:rPr>
        <w:t>.</w:t>
      </w:r>
      <w:r>
        <w:rPr>
          <w:szCs w:val="24"/>
        </w:rPr>
        <w:tab/>
        <w:t xml:space="preserve">elektroninės </w:t>
      </w:r>
      <w:r>
        <w:rPr>
          <w:szCs w:val="24"/>
        </w:rPr>
        <w:t>informacijos tvarkymui naudojamos techninės ir programinės įrangos kontrolė;</w:t>
      </w:r>
    </w:p>
    <w:p w14:paraId="28109343" w14:textId="77777777" w:rsidR="00B33D3A" w:rsidRDefault="00F2493B">
      <w:pPr>
        <w:tabs>
          <w:tab w:val="left" w:pos="1276"/>
        </w:tabs>
        <w:spacing w:line="360" w:lineRule="auto"/>
        <w:ind w:firstLine="709"/>
        <w:jc w:val="both"/>
        <w:rPr>
          <w:szCs w:val="24"/>
        </w:rPr>
      </w:pPr>
      <w:r>
        <w:rPr>
          <w:szCs w:val="24"/>
        </w:rPr>
        <w:t>7.3</w:t>
      </w:r>
      <w:r>
        <w:rPr>
          <w:szCs w:val="24"/>
        </w:rPr>
        <w:t>.</w:t>
      </w:r>
      <w:r>
        <w:rPr>
          <w:szCs w:val="24"/>
        </w:rPr>
        <w:tab/>
        <w:t>RIS tvarkomų asmens duomenų apsauga;</w:t>
      </w:r>
    </w:p>
    <w:p w14:paraId="1EEE4A6F" w14:textId="77777777" w:rsidR="00B33D3A" w:rsidRDefault="00F2493B">
      <w:pPr>
        <w:tabs>
          <w:tab w:val="left" w:pos="1276"/>
        </w:tabs>
        <w:spacing w:line="360" w:lineRule="auto"/>
        <w:ind w:firstLine="709"/>
        <w:jc w:val="both"/>
        <w:rPr>
          <w:szCs w:val="24"/>
        </w:rPr>
      </w:pPr>
      <w:r>
        <w:rPr>
          <w:szCs w:val="24"/>
        </w:rPr>
        <w:t>7.4</w:t>
      </w:r>
      <w:r>
        <w:rPr>
          <w:szCs w:val="24"/>
        </w:rPr>
        <w:t>.</w:t>
      </w:r>
      <w:r>
        <w:rPr>
          <w:szCs w:val="24"/>
        </w:rPr>
        <w:tab/>
        <w:t>RIS veikos tęstinumo užtikrinimas.</w:t>
      </w:r>
    </w:p>
    <w:p w14:paraId="36AA36AD" w14:textId="77777777" w:rsidR="00B33D3A" w:rsidRDefault="00F2493B">
      <w:pPr>
        <w:tabs>
          <w:tab w:val="left" w:pos="1276"/>
        </w:tabs>
        <w:spacing w:line="360" w:lineRule="auto"/>
        <w:ind w:firstLine="709"/>
        <w:jc w:val="both"/>
        <w:rPr>
          <w:szCs w:val="24"/>
        </w:rPr>
      </w:pPr>
      <w:r>
        <w:rPr>
          <w:szCs w:val="24"/>
        </w:rPr>
        <w:t>8</w:t>
      </w:r>
      <w:r>
        <w:rPr>
          <w:szCs w:val="24"/>
        </w:rPr>
        <w:t>.</w:t>
      </w:r>
      <w:r>
        <w:rPr>
          <w:szCs w:val="24"/>
        </w:rPr>
        <w:tab/>
        <w:t>RIS elektroninės informacijos saugai užtikrinti kompleksiškai naudojamos organiz</w:t>
      </w:r>
      <w:r>
        <w:rPr>
          <w:szCs w:val="24"/>
        </w:rPr>
        <w:t>acinės, techninės ir programinės priemonės.</w:t>
      </w:r>
    </w:p>
    <w:p w14:paraId="3B006716" w14:textId="77777777" w:rsidR="00B33D3A" w:rsidRDefault="00F2493B">
      <w:pPr>
        <w:tabs>
          <w:tab w:val="left" w:pos="1276"/>
        </w:tabs>
        <w:spacing w:line="360" w:lineRule="auto"/>
        <w:ind w:firstLine="709"/>
        <w:jc w:val="both"/>
        <w:rPr>
          <w:szCs w:val="24"/>
        </w:rPr>
      </w:pPr>
      <w:r>
        <w:rPr>
          <w:szCs w:val="24"/>
        </w:rPr>
        <w:t>9</w:t>
      </w:r>
      <w:r>
        <w:rPr>
          <w:szCs w:val="24"/>
        </w:rPr>
        <w:t>.</w:t>
      </w:r>
      <w:r>
        <w:rPr>
          <w:szCs w:val="24"/>
        </w:rPr>
        <w:tab/>
        <w:t>Saugos nuostatų reikalavimai taikomi:</w:t>
      </w:r>
    </w:p>
    <w:p w14:paraId="197F8179" w14:textId="77777777" w:rsidR="00B33D3A" w:rsidRDefault="00F2493B">
      <w:pPr>
        <w:tabs>
          <w:tab w:val="left" w:pos="426"/>
          <w:tab w:val="left" w:pos="1276"/>
        </w:tabs>
        <w:spacing w:line="360" w:lineRule="auto"/>
        <w:ind w:firstLine="709"/>
        <w:jc w:val="both"/>
        <w:rPr>
          <w:szCs w:val="24"/>
        </w:rPr>
      </w:pPr>
      <w:r>
        <w:rPr>
          <w:szCs w:val="24"/>
        </w:rPr>
        <w:t>9.1</w:t>
      </w:r>
      <w:r>
        <w:rPr>
          <w:szCs w:val="24"/>
        </w:rPr>
        <w:t>.</w:t>
      </w:r>
      <w:r>
        <w:rPr>
          <w:szCs w:val="24"/>
        </w:rPr>
        <w:tab/>
        <w:t xml:space="preserve">RIS valdytojas – Lietuvos Respublikos švietimo, mokslo ir sporto ministerijai, A. </w:t>
      </w:r>
      <w:proofErr w:type="spellStart"/>
      <w:r>
        <w:rPr>
          <w:szCs w:val="24"/>
        </w:rPr>
        <w:t>Volano</w:t>
      </w:r>
      <w:proofErr w:type="spellEnd"/>
      <w:r>
        <w:rPr>
          <w:szCs w:val="24"/>
        </w:rPr>
        <w:t xml:space="preserve"> g. 2, Vilnius;</w:t>
      </w:r>
    </w:p>
    <w:p w14:paraId="4B96C790" w14:textId="77777777" w:rsidR="00B33D3A" w:rsidRDefault="00F2493B">
      <w:pPr>
        <w:tabs>
          <w:tab w:val="left" w:pos="426"/>
          <w:tab w:val="left" w:pos="1276"/>
        </w:tabs>
        <w:spacing w:line="360" w:lineRule="auto"/>
        <w:ind w:firstLine="709"/>
        <w:jc w:val="both"/>
        <w:rPr>
          <w:szCs w:val="24"/>
        </w:rPr>
      </w:pPr>
      <w:r>
        <w:rPr>
          <w:szCs w:val="24"/>
        </w:rPr>
        <w:t>9.2</w:t>
      </w:r>
      <w:r>
        <w:rPr>
          <w:szCs w:val="24"/>
        </w:rPr>
        <w:t>.</w:t>
      </w:r>
      <w:r>
        <w:rPr>
          <w:szCs w:val="24"/>
        </w:rPr>
        <w:tab/>
        <w:t>RIS tvarkytojui – Nacionalinei švietimo agentūr</w:t>
      </w:r>
      <w:r>
        <w:rPr>
          <w:szCs w:val="24"/>
        </w:rPr>
        <w:t>ai, Katkaus g. 44, Vilnius;</w:t>
      </w:r>
    </w:p>
    <w:p w14:paraId="7272B986" w14:textId="77777777" w:rsidR="00B33D3A" w:rsidRDefault="00F2493B">
      <w:pPr>
        <w:tabs>
          <w:tab w:val="left" w:pos="426"/>
          <w:tab w:val="left" w:pos="1276"/>
        </w:tabs>
        <w:spacing w:line="360" w:lineRule="auto"/>
        <w:ind w:firstLine="709"/>
        <w:jc w:val="both"/>
        <w:rPr>
          <w:szCs w:val="24"/>
        </w:rPr>
      </w:pPr>
      <w:r>
        <w:rPr>
          <w:szCs w:val="24"/>
        </w:rPr>
        <w:t>9.3</w:t>
      </w:r>
      <w:r>
        <w:rPr>
          <w:szCs w:val="24"/>
        </w:rPr>
        <w:t>.</w:t>
      </w:r>
      <w:r>
        <w:rPr>
          <w:szCs w:val="24"/>
        </w:rPr>
        <w:tab/>
        <w:t>kitiems RIS tvarkytojams, nurodytiems RIS nuostatuose;</w:t>
      </w:r>
    </w:p>
    <w:p w14:paraId="36443E32" w14:textId="77777777" w:rsidR="00B33D3A" w:rsidRDefault="00F2493B">
      <w:pPr>
        <w:tabs>
          <w:tab w:val="left" w:pos="426"/>
          <w:tab w:val="left" w:pos="1276"/>
          <w:tab w:val="left" w:pos="1701"/>
        </w:tabs>
        <w:spacing w:line="360" w:lineRule="auto"/>
        <w:ind w:firstLine="709"/>
        <w:jc w:val="both"/>
        <w:rPr>
          <w:szCs w:val="24"/>
        </w:rPr>
      </w:pPr>
      <w:r>
        <w:rPr>
          <w:szCs w:val="24"/>
        </w:rPr>
        <w:t>9.4</w:t>
      </w:r>
      <w:r>
        <w:rPr>
          <w:szCs w:val="24"/>
        </w:rPr>
        <w:t>.</w:t>
      </w:r>
      <w:r>
        <w:rPr>
          <w:szCs w:val="24"/>
        </w:rPr>
        <w:tab/>
        <w:t>RIS tvarkytojų paskirtiems saugos įgaliotiniams;</w:t>
      </w:r>
    </w:p>
    <w:p w14:paraId="7312C905" w14:textId="77777777" w:rsidR="00B33D3A" w:rsidRDefault="00F2493B">
      <w:pPr>
        <w:tabs>
          <w:tab w:val="left" w:pos="426"/>
          <w:tab w:val="left" w:pos="1276"/>
          <w:tab w:val="left" w:pos="1701"/>
        </w:tabs>
        <w:spacing w:line="360" w:lineRule="auto"/>
        <w:ind w:firstLine="709"/>
        <w:jc w:val="both"/>
        <w:rPr>
          <w:szCs w:val="24"/>
        </w:rPr>
      </w:pPr>
      <w:r>
        <w:rPr>
          <w:szCs w:val="24"/>
        </w:rPr>
        <w:t>9.5</w:t>
      </w:r>
      <w:r>
        <w:rPr>
          <w:szCs w:val="24"/>
        </w:rPr>
        <w:t>.</w:t>
      </w:r>
      <w:r>
        <w:rPr>
          <w:szCs w:val="24"/>
        </w:rPr>
        <w:tab/>
        <w:t>RIS administratoriams;</w:t>
      </w:r>
    </w:p>
    <w:p w14:paraId="32B6C23F" w14:textId="77777777" w:rsidR="00B33D3A" w:rsidRDefault="00F2493B">
      <w:pPr>
        <w:tabs>
          <w:tab w:val="left" w:pos="426"/>
          <w:tab w:val="left" w:pos="1276"/>
          <w:tab w:val="left" w:pos="1701"/>
        </w:tabs>
        <w:spacing w:line="360" w:lineRule="auto"/>
        <w:ind w:firstLine="709"/>
        <w:jc w:val="both"/>
        <w:rPr>
          <w:szCs w:val="24"/>
        </w:rPr>
      </w:pPr>
      <w:r>
        <w:rPr>
          <w:szCs w:val="24"/>
        </w:rPr>
        <w:t>9.6</w:t>
      </w:r>
      <w:r>
        <w:rPr>
          <w:szCs w:val="24"/>
        </w:rPr>
        <w:t>.</w:t>
      </w:r>
      <w:r>
        <w:rPr>
          <w:szCs w:val="24"/>
        </w:rPr>
        <w:tab/>
        <w:t>RIS naudotojams;</w:t>
      </w:r>
    </w:p>
    <w:p w14:paraId="2846C76D" w14:textId="77777777" w:rsidR="00B33D3A" w:rsidRDefault="00F2493B">
      <w:pPr>
        <w:tabs>
          <w:tab w:val="left" w:pos="426"/>
          <w:tab w:val="left" w:pos="1276"/>
          <w:tab w:val="left" w:pos="1701"/>
        </w:tabs>
        <w:spacing w:line="360" w:lineRule="auto"/>
        <w:ind w:firstLine="709"/>
        <w:jc w:val="both"/>
        <w:rPr>
          <w:szCs w:val="24"/>
        </w:rPr>
      </w:pPr>
      <w:r>
        <w:rPr>
          <w:szCs w:val="24"/>
        </w:rPr>
        <w:t>9.7</w:t>
      </w:r>
      <w:r>
        <w:rPr>
          <w:szCs w:val="24"/>
        </w:rPr>
        <w:t>.</w:t>
      </w:r>
      <w:r>
        <w:rPr>
          <w:szCs w:val="24"/>
        </w:rPr>
        <w:tab/>
        <w:t>paslaugų, susijusių su RIS teikėjams.</w:t>
      </w:r>
    </w:p>
    <w:p w14:paraId="3E5D6096" w14:textId="77777777" w:rsidR="00B33D3A" w:rsidRDefault="00F2493B">
      <w:pPr>
        <w:tabs>
          <w:tab w:val="left" w:pos="1276"/>
        </w:tabs>
        <w:spacing w:line="360" w:lineRule="auto"/>
        <w:ind w:firstLine="709"/>
        <w:jc w:val="both"/>
        <w:rPr>
          <w:szCs w:val="24"/>
        </w:rPr>
      </w:pPr>
      <w:r>
        <w:rPr>
          <w:szCs w:val="24"/>
        </w:rPr>
        <w:t>10</w:t>
      </w:r>
      <w:r>
        <w:rPr>
          <w:szCs w:val="24"/>
        </w:rPr>
        <w:t>.</w:t>
      </w:r>
      <w:r>
        <w:rPr>
          <w:szCs w:val="24"/>
        </w:rPr>
        <w:tab/>
        <w:t>Už elektroninės informacijos saugą pagal kompetenciją atsako RIS valdytoja ir tvarkytojai.</w:t>
      </w:r>
    </w:p>
    <w:p w14:paraId="1F4F38FB" w14:textId="77777777" w:rsidR="00B33D3A" w:rsidRDefault="00F2493B">
      <w:pPr>
        <w:tabs>
          <w:tab w:val="left" w:pos="1276"/>
        </w:tabs>
        <w:spacing w:line="360" w:lineRule="auto"/>
        <w:ind w:firstLine="709"/>
        <w:jc w:val="both"/>
        <w:rPr>
          <w:szCs w:val="24"/>
        </w:rPr>
      </w:pPr>
      <w:r>
        <w:rPr>
          <w:szCs w:val="24"/>
        </w:rPr>
        <w:t>11</w:t>
      </w:r>
      <w:r>
        <w:rPr>
          <w:szCs w:val="24"/>
        </w:rPr>
        <w:t>.</w:t>
      </w:r>
      <w:r>
        <w:rPr>
          <w:szCs w:val="24"/>
        </w:rPr>
        <w:tab/>
        <w:t>RIS valdytojas atsako už RIS elektroninės informacijos saugos politikos formavimą, jos įgyvendinimo organizavimą ir priežiūrą, elektroninės informac</w:t>
      </w:r>
      <w:r>
        <w:rPr>
          <w:szCs w:val="24"/>
        </w:rPr>
        <w:t xml:space="preserve">ijos ir duomenų tvarkymo bei duomenų teikimo duomenų gavėjams teisėtumą. </w:t>
      </w:r>
    </w:p>
    <w:p w14:paraId="3D49AA88" w14:textId="77777777" w:rsidR="00B33D3A" w:rsidRDefault="00F2493B">
      <w:pPr>
        <w:tabs>
          <w:tab w:val="left" w:pos="1276"/>
        </w:tabs>
        <w:spacing w:line="360" w:lineRule="auto"/>
        <w:ind w:firstLine="709"/>
        <w:jc w:val="both"/>
        <w:rPr>
          <w:szCs w:val="24"/>
        </w:rPr>
      </w:pPr>
      <w:r>
        <w:rPr>
          <w:szCs w:val="24"/>
        </w:rPr>
        <w:t>12</w:t>
      </w:r>
      <w:r>
        <w:rPr>
          <w:szCs w:val="24"/>
        </w:rPr>
        <w:t>.</w:t>
      </w:r>
      <w:r>
        <w:rPr>
          <w:szCs w:val="24"/>
        </w:rPr>
        <w:tab/>
        <w:t xml:space="preserve">RIS naudotojai, tvarkantys duomenis, informaciją, dokumentus ir (arba) jų kopijas, privalo įsipareigoti saugoti duomenų ir informacijos paslaptį. Įsipareigojimas saugoti </w:t>
      </w:r>
      <w:r>
        <w:rPr>
          <w:szCs w:val="24"/>
        </w:rPr>
        <w:t xml:space="preserve">duomenų ir </w:t>
      </w:r>
      <w:r>
        <w:rPr>
          <w:szCs w:val="24"/>
        </w:rPr>
        <w:lastRenderedPageBreak/>
        <w:t>informacijos paslaptį galioja ir nutraukus su duomenų, informacijos, dokumentų ir (arba) jų kopijų tvarkymu susijusią veiklą.</w:t>
      </w:r>
    </w:p>
    <w:p w14:paraId="4E2009D5" w14:textId="77777777" w:rsidR="00B33D3A" w:rsidRDefault="00F2493B">
      <w:pPr>
        <w:spacing w:line="360" w:lineRule="auto"/>
        <w:ind w:firstLine="709"/>
        <w:jc w:val="both"/>
        <w:rPr>
          <w:szCs w:val="24"/>
        </w:rPr>
      </w:pPr>
      <w:r>
        <w:rPr>
          <w:szCs w:val="24"/>
        </w:rPr>
        <w:t>13</w:t>
      </w:r>
      <w:r>
        <w:rPr>
          <w:szCs w:val="24"/>
        </w:rPr>
        <w:t>.</w:t>
      </w:r>
      <w:r>
        <w:rPr>
          <w:szCs w:val="24"/>
        </w:rPr>
        <w:tab/>
        <w:t>Paslaugų, susijusių su RIS,  teikėjai privalo įsipareigoti saugoti duomenų ir informacijos paslaptį bei pasiraš</w:t>
      </w:r>
      <w:r>
        <w:rPr>
          <w:szCs w:val="24"/>
        </w:rPr>
        <w:t>yti konfidencialumo pasižadėjimą. Įsipareigojimas saugoti duomenų ir informacijos paslaptį galioja ir pasibaigus paslaugų teikimo laikui ar nutraukus šią veiklą.</w:t>
      </w:r>
    </w:p>
    <w:p w14:paraId="3E2615D5" w14:textId="77777777" w:rsidR="00B33D3A" w:rsidRDefault="00F2493B">
      <w:pPr>
        <w:tabs>
          <w:tab w:val="left" w:pos="1276"/>
        </w:tabs>
        <w:spacing w:line="360" w:lineRule="auto"/>
        <w:ind w:firstLine="709"/>
        <w:jc w:val="both"/>
        <w:rPr>
          <w:szCs w:val="24"/>
        </w:rPr>
      </w:pPr>
      <w:r>
        <w:rPr>
          <w:szCs w:val="24"/>
        </w:rPr>
        <w:t>14</w:t>
      </w:r>
      <w:r>
        <w:rPr>
          <w:szCs w:val="24"/>
        </w:rPr>
        <w:t>.</w:t>
      </w:r>
      <w:r>
        <w:rPr>
          <w:szCs w:val="24"/>
        </w:rPr>
        <w:tab/>
        <w:t>RIS valdytojas atlieka RIS nuostatuose nustatytas funkcijas, o taip pat:</w:t>
      </w:r>
    </w:p>
    <w:p w14:paraId="562063F8" w14:textId="77777777" w:rsidR="00B33D3A" w:rsidRDefault="00F2493B">
      <w:pPr>
        <w:tabs>
          <w:tab w:val="left" w:pos="1276"/>
        </w:tabs>
        <w:spacing w:line="360" w:lineRule="auto"/>
        <w:ind w:firstLine="709"/>
        <w:jc w:val="both"/>
        <w:rPr>
          <w:szCs w:val="24"/>
        </w:rPr>
      </w:pPr>
      <w:r>
        <w:rPr>
          <w:szCs w:val="24"/>
        </w:rPr>
        <w:t>14.1</w:t>
      </w:r>
      <w:r>
        <w:rPr>
          <w:szCs w:val="24"/>
        </w:rPr>
        <w:t>.</w:t>
      </w:r>
      <w:r>
        <w:rPr>
          <w:szCs w:val="24"/>
        </w:rPr>
        <w:tab/>
        <w:t>tvirt</w:t>
      </w:r>
      <w:r>
        <w:rPr>
          <w:szCs w:val="24"/>
        </w:rPr>
        <w:t>ina Saugos nuostatus, saugos politiką įgyvendinančius dokumentus, kitus dokumentus, susijusius su elektroninės informacijos sauga;</w:t>
      </w:r>
    </w:p>
    <w:p w14:paraId="33A807E5" w14:textId="77777777" w:rsidR="00B33D3A" w:rsidRDefault="00F2493B">
      <w:pPr>
        <w:tabs>
          <w:tab w:val="left" w:pos="1276"/>
        </w:tabs>
        <w:spacing w:line="360" w:lineRule="auto"/>
        <w:ind w:firstLine="709"/>
        <w:jc w:val="both"/>
        <w:rPr>
          <w:szCs w:val="24"/>
        </w:rPr>
      </w:pPr>
      <w:r>
        <w:rPr>
          <w:szCs w:val="24"/>
        </w:rPr>
        <w:t>14.2</w:t>
      </w:r>
      <w:r>
        <w:rPr>
          <w:szCs w:val="24"/>
        </w:rPr>
        <w:t>.</w:t>
      </w:r>
      <w:r>
        <w:rPr>
          <w:szCs w:val="24"/>
        </w:rPr>
        <w:tab/>
      </w:r>
      <w:r>
        <w:rPr>
          <w:color w:val="000000"/>
          <w:szCs w:val="24"/>
        </w:rPr>
        <w:t>prižiūri ir kontroliuoja, kad RIS būtų tvarkomos vadovaujantis RIS nuostatais, Saugos nuostatais, saugos politiką į</w:t>
      </w:r>
      <w:r>
        <w:rPr>
          <w:color w:val="000000"/>
          <w:szCs w:val="24"/>
        </w:rPr>
        <w:t>gyvendinančiais dokumentais ir kitais duomenų saugą reglamentuojančiais teisės aktais;</w:t>
      </w:r>
    </w:p>
    <w:p w14:paraId="5043BE1F" w14:textId="77777777" w:rsidR="00B33D3A" w:rsidRDefault="00F2493B">
      <w:pPr>
        <w:tabs>
          <w:tab w:val="left" w:pos="1276"/>
        </w:tabs>
        <w:spacing w:line="360" w:lineRule="auto"/>
        <w:ind w:firstLine="709"/>
        <w:jc w:val="both"/>
        <w:rPr>
          <w:szCs w:val="24"/>
        </w:rPr>
      </w:pPr>
      <w:r>
        <w:rPr>
          <w:szCs w:val="24"/>
        </w:rPr>
        <w:t>14.3</w:t>
      </w:r>
      <w:r>
        <w:rPr>
          <w:szCs w:val="24"/>
        </w:rPr>
        <w:t>.</w:t>
      </w:r>
      <w:r>
        <w:rPr>
          <w:szCs w:val="24"/>
        </w:rPr>
        <w:tab/>
      </w:r>
      <w:r>
        <w:rPr>
          <w:color w:val="000000"/>
          <w:szCs w:val="24"/>
        </w:rPr>
        <w:t>priima sprendimus dėl techninių ir programinių priemonių, būtinų elektroninės informacijos saugai užtikrinti, įsigijimo, įdiegimo ir modernizavimo;</w:t>
      </w:r>
    </w:p>
    <w:p w14:paraId="51E1949C" w14:textId="77777777" w:rsidR="00B33D3A" w:rsidRDefault="00F2493B">
      <w:pPr>
        <w:tabs>
          <w:tab w:val="left" w:pos="1276"/>
        </w:tabs>
        <w:spacing w:line="360" w:lineRule="auto"/>
        <w:ind w:firstLine="709"/>
        <w:jc w:val="both"/>
        <w:rPr>
          <w:szCs w:val="24"/>
        </w:rPr>
      </w:pPr>
      <w:r>
        <w:rPr>
          <w:szCs w:val="24"/>
        </w:rPr>
        <w:t>14.4</w:t>
      </w:r>
      <w:r>
        <w:rPr>
          <w:szCs w:val="24"/>
        </w:rPr>
        <w:t>.</w:t>
      </w:r>
      <w:r>
        <w:rPr>
          <w:szCs w:val="24"/>
        </w:rPr>
        <w:tab/>
      </w:r>
      <w:r>
        <w:rPr>
          <w:szCs w:val="24"/>
        </w:rPr>
        <w:t>tvirtina RIS rizikos įvertinimo ir rizikos valdymo priemonių planą ir informacinių technologijų saugos atitikties vertinimo metu nustatytų trūkumų šalinimo planą; esant poreikiui šie planai gali būti sujungti ir tvirtinamas bendras planas;</w:t>
      </w:r>
    </w:p>
    <w:p w14:paraId="560F0D58" w14:textId="77777777" w:rsidR="00B33D3A" w:rsidRDefault="00F2493B">
      <w:pPr>
        <w:tabs>
          <w:tab w:val="left" w:pos="1276"/>
        </w:tabs>
        <w:spacing w:line="360" w:lineRule="auto"/>
        <w:ind w:firstLine="709"/>
        <w:jc w:val="both"/>
        <w:rPr>
          <w:szCs w:val="24"/>
        </w:rPr>
      </w:pPr>
      <w:r>
        <w:rPr>
          <w:szCs w:val="24"/>
        </w:rPr>
        <w:t>14.5</w:t>
      </w:r>
      <w:r>
        <w:rPr>
          <w:szCs w:val="24"/>
        </w:rPr>
        <w:t>.</w:t>
      </w:r>
      <w:r>
        <w:rPr>
          <w:szCs w:val="24"/>
        </w:rPr>
        <w:tab/>
        <w:t>koordi</w:t>
      </w:r>
      <w:r>
        <w:rPr>
          <w:szCs w:val="24"/>
        </w:rPr>
        <w:t>nuoja RIS tvarkytojų darbą įgyvendinant elektroninės informacijos saugos reikalavimus;</w:t>
      </w:r>
    </w:p>
    <w:p w14:paraId="1A7FDFA8" w14:textId="77777777" w:rsidR="00B33D3A" w:rsidRDefault="00F2493B">
      <w:pPr>
        <w:tabs>
          <w:tab w:val="left" w:pos="1276"/>
        </w:tabs>
        <w:spacing w:line="360" w:lineRule="auto"/>
        <w:ind w:firstLine="709"/>
        <w:jc w:val="both"/>
        <w:rPr>
          <w:szCs w:val="24"/>
        </w:rPr>
      </w:pPr>
      <w:r>
        <w:rPr>
          <w:szCs w:val="24"/>
        </w:rPr>
        <w:t>14.6</w:t>
      </w:r>
      <w:r>
        <w:rPr>
          <w:szCs w:val="24"/>
        </w:rPr>
        <w:t>.</w:t>
      </w:r>
      <w:r>
        <w:rPr>
          <w:szCs w:val="24"/>
        </w:rPr>
        <w:tab/>
        <w:t>nagrinėja RIS tvarkytojų pasiūlymus dėl RIS elektroninės informacijos saugos priemonių tobulinimo ir priima dėl jų sprendimus;</w:t>
      </w:r>
    </w:p>
    <w:p w14:paraId="36B3FF15" w14:textId="77777777" w:rsidR="00B33D3A" w:rsidRDefault="00F2493B">
      <w:pPr>
        <w:tabs>
          <w:tab w:val="left" w:pos="1276"/>
        </w:tabs>
        <w:spacing w:line="360" w:lineRule="auto"/>
        <w:ind w:firstLine="709"/>
        <w:jc w:val="both"/>
        <w:rPr>
          <w:szCs w:val="24"/>
        </w:rPr>
      </w:pPr>
      <w:r>
        <w:rPr>
          <w:szCs w:val="24"/>
        </w:rPr>
        <w:t>14.7</w:t>
      </w:r>
      <w:r>
        <w:rPr>
          <w:szCs w:val="24"/>
        </w:rPr>
        <w:t>.</w:t>
      </w:r>
      <w:r>
        <w:rPr>
          <w:szCs w:val="24"/>
        </w:rPr>
        <w:tab/>
        <w:t>atlieka kitas Valstybė</w:t>
      </w:r>
      <w:r>
        <w:rPr>
          <w:szCs w:val="24"/>
        </w:rPr>
        <w:t>s informacinių išteklių valdymo įstatyme, Kibernetinio saugumo įstatyme, Bendrųjų saugos reikalavimų apraše, Kibernetinio saugumo reikalavimų apraše, RIS nuostatuose bei saugos politiką įgyvendinančiuose dokumentuose nustatytas funkcijas.</w:t>
      </w:r>
    </w:p>
    <w:p w14:paraId="324D944F" w14:textId="77777777" w:rsidR="00B33D3A" w:rsidRDefault="00F2493B">
      <w:pPr>
        <w:tabs>
          <w:tab w:val="left" w:pos="1276"/>
        </w:tabs>
        <w:spacing w:line="360" w:lineRule="auto"/>
        <w:ind w:firstLine="709"/>
        <w:jc w:val="both"/>
        <w:rPr>
          <w:szCs w:val="24"/>
        </w:rPr>
      </w:pPr>
      <w:r>
        <w:rPr>
          <w:szCs w:val="24"/>
        </w:rPr>
        <w:t>15</w:t>
      </w:r>
      <w:r>
        <w:rPr>
          <w:szCs w:val="24"/>
        </w:rPr>
        <w:t>.</w:t>
      </w:r>
      <w:r>
        <w:rPr>
          <w:szCs w:val="24"/>
        </w:rPr>
        <w:tab/>
        <w:t>RIS tva</w:t>
      </w:r>
      <w:r>
        <w:rPr>
          <w:szCs w:val="24"/>
        </w:rPr>
        <w:t xml:space="preserve">rkytojas – NŠA atlieka RIS nuostatuose nustatytas funkcijas, o taip pat: </w:t>
      </w:r>
    </w:p>
    <w:p w14:paraId="653F5FB5" w14:textId="77777777" w:rsidR="00B33D3A" w:rsidRDefault="00F2493B">
      <w:pPr>
        <w:tabs>
          <w:tab w:val="left" w:pos="1276"/>
        </w:tabs>
        <w:spacing w:line="360" w:lineRule="auto"/>
        <w:ind w:firstLine="709"/>
        <w:jc w:val="both"/>
        <w:rPr>
          <w:szCs w:val="24"/>
        </w:rPr>
      </w:pPr>
      <w:r>
        <w:rPr>
          <w:szCs w:val="24"/>
        </w:rPr>
        <w:t>15.1</w:t>
      </w:r>
      <w:r>
        <w:rPr>
          <w:szCs w:val="24"/>
        </w:rPr>
        <w:t>.</w:t>
      </w:r>
      <w:r>
        <w:rPr>
          <w:szCs w:val="24"/>
        </w:rPr>
        <w:tab/>
        <w:t xml:space="preserve">užtikrina elektroninės informacijos, esančios RIS duomenų bazėse, saugą; </w:t>
      </w:r>
    </w:p>
    <w:p w14:paraId="4B4787C2" w14:textId="77777777" w:rsidR="00B33D3A" w:rsidRDefault="00F2493B">
      <w:pPr>
        <w:tabs>
          <w:tab w:val="left" w:pos="1276"/>
        </w:tabs>
        <w:spacing w:line="360" w:lineRule="auto"/>
        <w:ind w:firstLine="709"/>
        <w:jc w:val="both"/>
        <w:rPr>
          <w:szCs w:val="24"/>
        </w:rPr>
      </w:pPr>
      <w:r>
        <w:rPr>
          <w:szCs w:val="24"/>
        </w:rPr>
        <w:t>15.2</w:t>
      </w:r>
      <w:r>
        <w:rPr>
          <w:szCs w:val="24"/>
        </w:rPr>
        <w:t>.</w:t>
      </w:r>
      <w:r>
        <w:rPr>
          <w:szCs w:val="24"/>
        </w:rPr>
        <w:tab/>
      </w:r>
      <w:r>
        <w:rPr>
          <w:szCs w:val="24"/>
        </w:rPr>
        <w:tab/>
        <w:t>užtikrina saugią RIS sąveiką su kitomis informacinėmis sistemomis ir registrais;</w:t>
      </w:r>
    </w:p>
    <w:p w14:paraId="122FF1A0" w14:textId="77777777" w:rsidR="00B33D3A" w:rsidRDefault="00F2493B">
      <w:pPr>
        <w:tabs>
          <w:tab w:val="left" w:pos="1276"/>
        </w:tabs>
        <w:spacing w:line="360" w:lineRule="auto"/>
        <w:ind w:firstLine="709"/>
        <w:jc w:val="both"/>
        <w:rPr>
          <w:szCs w:val="24"/>
        </w:rPr>
      </w:pPr>
      <w:r>
        <w:rPr>
          <w:szCs w:val="24"/>
        </w:rPr>
        <w:t>15.3</w:t>
      </w:r>
      <w:r>
        <w:rPr>
          <w:szCs w:val="24"/>
        </w:rPr>
        <w:t>.</w:t>
      </w:r>
      <w:r>
        <w:rPr>
          <w:szCs w:val="24"/>
        </w:rPr>
        <w:tab/>
        <w:t>užtikrina tinkamą Saugos nuostatų, RIS saugos politiką įgyvendinančių dokumentų, kitų dokumentų, susijusių su elektroninės informacijos sauga, įgyvendinimą;</w:t>
      </w:r>
    </w:p>
    <w:p w14:paraId="545539ED" w14:textId="77777777" w:rsidR="00B33D3A" w:rsidRDefault="00F2493B">
      <w:pPr>
        <w:tabs>
          <w:tab w:val="left" w:pos="1276"/>
        </w:tabs>
        <w:spacing w:line="360" w:lineRule="auto"/>
        <w:ind w:firstLine="709"/>
        <w:jc w:val="both"/>
        <w:rPr>
          <w:szCs w:val="24"/>
        </w:rPr>
      </w:pPr>
      <w:r>
        <w:rPr>
          <w:szCs w:val="24"/>
        </w:rPr>
        <w:t>15.4</w:t>
      </w:r>
      <w:r>
        <w:rPr>
          <w:szCs w:val="24"/>
        </w:rPr>
        <w:t>.</w:t>
      </w:r>
      <w:r>
        <w:rPr>
          <w:szCs w:val="24"/>
        </w:rPr>
        <w:tab/>
        <w:t>rengia RIS rizikos įvertinimo ir rizikos valdymo priemonių planą ir informacinių techno</w:t>
      </w:r>
      <w:r>
        <w:rPr>
          <w:szCs w:val="24"/>
        </w:rPr>
        <w:t>logijų saugos atitikties vertinimo metu nustatytų trūkumų šalinimo planą; esant poreikiui šie planai gali būti sujungti ir rengiamas bendras planas;</w:t>
      </w:r>
    </w:p>
    <w:p w14:paraId="649C18C7" w14:textId="77777777" w:rsidR="00B33D3A" w:rsidRDefault="00F2493B">
      <w:pPr>
        <w:tabs>
          <w:tab w:val="left" w:pos="1276"/>
        </w:tabs>
        <w:spacing w:line="360" w:lineRule="auto"/>
        <w:ind w:firstLine="709"/>
        <w:jc w:val="both"/>
        <w:rPr>
          <w:color w:val="000000"/>
          <w:szCs w:val="24"/>
        </w:rPr>
      </w:pPr>
      <w:r>
        <w:rPr>
          <w:color w:val="000000"/>
          <w:szCs w:val="24"/>
        </w:rPr>
        <w:t>15.5</w:t>
      </w:r>
      <w:r>
        <w:rPr>
          <w:color w:val="000000"/>
          <w:szCs w:val="24"/>
        </w:rPr>
        <w:t>. teikia siūlymus RIS valdytojui dėl RIS elektroninės informacijos saugos tobulinimo, RIS saugos do</w:t>
      </w:r>
      <w:r>
        <w:rPr>
          <w:color w:val="000000"/>
          <w:szCs w:val="24"/>
        </w:rPr>
        <w:t>kumentų priėmimo, keitimo arba panaikinimo, RIS techninių ir programinių priemonių, būtinų RIS elektroninės informacijos saugai užtikrinti;</w:t>
      </w:r>
    </w:p>
    <w:p w14:paraId="536F88C5" w14:textId="77777777" w:rsidR="00B33D3A" w:rsidRDefault="00F2493B">
      <w:pPr>
        <w:tabs>
          <w:tab w:val="left" w:pos="1276"/>
        </w:tabs>
        <w:spacing w:line="360" w:lineRule="auto"/>
        <w:ind w:firstLine="709"/>
        <w:jc w:val="both"/>
        <w:rPr>
          <w:color w:val="000000"/>
          <w:szCs w:val="24"/>
        </w:rPr>
      </w:pPr>
      <w:r>
        <w:rPr>
          <w:color w:val="000000"/>
          <w:szCs w:val="24"/>
        </w:rPr>
        <w:t>15.6</w:t>
      </w:r>
      <w:r>
        <w:rPr>
          <w:color w:val="000000"/>
          <w:szCs w:val="24"/>
        </w:rPr>
        <w:t>.</w:t>
      </w:r>
      <w:r>
        <w:rPr>
          <w:color w:val="000000"/>
          <w:szCs w:val="24"/>
        </w:rPr>
        <w:tab/>
      </w:r>
      <w:r>
        <w:rPr>
          <w:color w:val="000000"/>
          <w:szCs w:val="24"/>
        </w:rPr>
        <w:tab/>
        <w:t xml:space="preserve">atlieka RIS techninę priežiūrą ir užtikrina nepertraukiamą RIS veikimą; </w:t>
      </w:r>
    </w:p>
    <w:p w14:paraId="78DEDEC8" w14:textId="77777777" w:rsidR="00B33D3A" w:rsidRDefault="00F2493B">
      <w:pPr>
        <w:tabs>
          <w:tab w:val="left" w:pos="1276"/>
        </w:tabs>
        <w:spacing w:line="360" w:lineRule="auto"/>
        <w:ind w:firstLine="709"/>
        <w:jc w:val="both"/>
        <w:rPr>
          <w:szCs w:val="24"/>
        </w:rPr>
      </w:pPr>
      <w:r>
        <w:rPr>
          <w:szCs w:val="24"/>
        </w:rPr>
        <w:t>15.7</w:t>
      </w:r>
      <w:r>
        <w:rPr>
          <w:szCs w:val="24"/>
        </w:rPr>
        <w:t>.</w:t>
      </w:r>
      <w:r>
        <w:rPr>
          <w:szCs w:val="24"/>
        </w:rPr>
        <w:tab/>
        <w:t>skiria RIS saugos įgal</w:t>
      </w:r>
      <w:r>
        <w:rPr>
          <w:szCs w:val="24"/>
        </w:rPr>
        <w:t>iotinius bei RIS administratorius, paveda jiems atlikti funkcijas nustatytas RIS nuostatuose, RIS saugos politiką įgyvendinančiuose dokumentuose;</w:t>
      </w:r>
    </w:p>
    <w:p w14:paraId="19158A1B" w14:textId="77777777" w:rsidR="00B33D3A" w:rsidRDefault="00F2493B">
      <w:pPr>
        <w:tabs>
          <w:tab w:val="left" w:pos="1276"/>
        </w:tabs>
        <w:spacing w:line="360" w:lineRule="auto"/>
        <w:ind w:firstLine="709"/>
        <w:jc w:val="both"/>
        <w:rPr>
          <w:szCs w:val="24"/>
        </w:rPr>
      </w:pPr>
      <w:r>
        <w:rPr>
          <w:szCs w:val="24"/>
        </w:rPr>
        <w:t>15.8</w:t>
      </w:r>
      <w:r>
        <w:rPr>
          <w:szCs w:val="24"/>
        </w:rPr>
        <w:t>.</w:t>
      </w:r>
      <w:r>
        <w:rPr>
          <w:szCs w:val="24"/>
        </w:rPr>
        <w:tab/>
      </w:r>
      <w:r>
        <w:rPr>
          <w:szCs w:val="24"/>
          <w:lang w:eastAsia="lt-LT"/>
        </w:rPr>
        <w:t xml:space="preserve">esant RIS tvarkytojų prašymams suteikia </w:t>
      </w:r>
      <w:r>
        <w:rPr>
          <w:color w:val="000000"/>
          <w:szCs w:val="24"/>
          <w:lang w:eastAsia="lt-LT"/>
        </w:rPr>
        <w:t xml:space="preserve">teisę RIS tvarkytojams registruoti savo bei RIS tvarkytojo </w:t>
      </w:r>
      <w:r>
        <w:rPr>
          <w:color w:val="000000"/>
          <w:szCs w:val="24"/>
          <w:lang w:eastAsia="lt-LT"/>
        </w:rPr>
        <w:t>įstaigai pavaldžių įstaigų RIS naudotojus bei suteikti jiems prieigos teises;</w:t>
      </w:r>
    </w:p>
    <w:p w14:paraId="6A5FF391" w14:textId="77777777" w:rsidR="00B33D3A" w:rsidRDefault="00F2493B">
      <w:pPr>
        <w:tabs>
          <w:tab w:val="left" w:pos="1276"/>
        </w:tabs>
        <w:spacing w:line="360" w:lineRule="auto"/>
        <w:ind w:firstLine="709"/>
        <w:jc w:val="both"/>
        <w:rPr>
          <w:color w:val="000000"/>
          <w:szCs w:val="24"/>
        </w:rPr>
      </w:pPr>
      <w:r>
        <w:rPr>
          <w:szCs w:val="24"/>
        </w:rPr>
        <w:t>15.9</w:t>
      </w:r>
      <w:r>
        <w:rPr>
          <w:szCs w:val="24"/>
        </w:rPr>
        <w:t>.</w:t>
      </w:r>
      <w:r>
        <w:rPr>
          <w:szCs w:val="24"/>
        </w:rPr>
        <w:tab/>
        <w:t>vykdo kibernetinio saugumo organizavimo ir užtikrinimo funkcijas, nustatytas Kibernetinio saugumo įstatyme, Kibernetinio saugumo reikalavimų apraše ir kituose kiberneti</w:t>
      </w:r>
      <w:r>
        <w:rPr>
          <w:szCs w:val="24"/>
        </w:rPr>
        <w:t xml:space="preserve">nį </w:t>
      </w:r>
      <w:r>
        <w:rPr>
          <w:color w:val="000000"/>
          <w:szCs w:val="24"/>
        </w:rPr>
        <w:t>saugumą reglamentuojančiuose teisės aktuose;</w:t>
      </w:r>
    </w:p>
    <w:p w14:paraId="7E0FDFA2" w14:textId="77777777" w:rsidR="00B33D3A" w:rsidRDefault="00F2493B">
      <w:pPr>
        <w:tabs>
          <w:tab w:val="left" w:pos="1276"/>
          <w:tab w:val="left" w:pos="1418"/>
        </w:tabs>
        <w:spacing w:line="360" w:lineRule="auto"/>
        <w:ind w:firstLine="709"/>
        <w:jc w:val="both"/>
        <w:rPr>
          <w:color w:val="000000"/>
          <w:szCs w:val="24"/>
        </w:rPr>
      </w:pPr>
      <w:r>
        <w:rPr>
          <w:color w:val="000000"/>
          <w:szCs w:val="24"/>
        </w:rPr>
        <w:t>15.10</w:t>
      </w:r>
      <w:r>
        <w:rPr>
          <w:color w:val="000000"/>
          <w:szCs w:val="24"/>
        </w:rPr>
        <w:t>.</w:t>
      </w:r>
      <w:r>
        <w:rPr>
          <w:color w:val="000000"/>
          <w:szCs w:val="24"/>
        </w:rPr>
        <w:tab/>
        <w:t>atlieka kitas Valstybės informacinių išteklių valdymo įstatyme, Bendrųjų saugos reikalavimų apraše, Kibernetinio saugumo reikalavimų apraše, RIS nuostatuose bei saugos politiką įgyvendinančiuose do</w:t>
      </w:r>
      <w:r>
        <w:rPr>
          <w:color w:val="000000"/>
          <w:szCs w:val="24"/>
        </w:rPr>
        <w:t>kumentuose nustatytas funkcijas.</w:t>
      </w:r>
    </w:p>
    <w:p w14:paraId="42034183" w14:textId="77777777" w:rsidR="00B33D3A" w:rsidRDefault="00F2493B">
      <w:pPr>
        <w:tabs>
          <w:tab w:val="left" w:pos="1276"/>
        </w:tabs>
        <w:spacing w:line="360" w:lineRule="auto"/>
        <w:ind w:firstLine="709"/>
        <w:jc w:val="both"/>
        <w:rPr>
          <w:szCs w:val="24"/>
        </w:rPr>
      </w:pPr>
      <w:r>
        <w:rPr>
          <w:szCs w:val="24"/>
        </w:rPr>
        <w:t>16</w:t>
      </w:r>
      <w:r>
        <w:rPr>
          <w:szCs w:val="24"/>
        </w:rPr>
        <w:t>.</w:t>
      </w:r>
      <w:r>
        <w:rPr>
          <w:szCs w:val="24"/>
        </w:rPr>
        <w:tab/>
        <w:t>Kiti RIS tvarkytojai atlieka šias funkcijas:</w:t>
      </w:r>
    </w:p>
    <w:p w14:paraId="11F51B94" w14:textId="77777777" w:rsidR="00B33D3A" w:rsidRDefault="00F2493B">
      <w:pPr>
        <w:tabs>
          <w:tab w:val="left" w:pos="0"/>
          <w:tab w:val="left" w:pos="1276"/>
        </w:tabs>
        <w:spacing w:line="360" w:lineRule="auto"/>
        <w:ind w:firstLine="709"/>
        <w:jc w:val="both"/>
        <w:rPr>
          <w:szCs w:val="24"/>
        </w:rPr>
      </w:pPr>
      <w:r>
        <w:rPr>
          <w:szCs w:val="24"/>
        </w:rPr>
        <w:t>16.1</w:t>
      </w:r>
      <w:r>
        <w:rPr>
          <w:szCs w:val="24"/>
        </w:rPr>
        <w:t>.</w:t>
      </w:r>
      <w:r>
        <w:rPr>
          <w:szCs w:val="24"/>
        </w:rPr>
        <w:tab/>
        <w:t>užtikrina tinkamą RIS valdytojo priimtų teisės aktų ir rekomendacijų, susijusių su elektroninės informacijos sauga, įgyvendinimą;</w:t>
      </w:r>
    </w:p>
    <w:p w14:paraId="032FC035" w14:textId="77777777" w:rsidR="00B33D3A" w:rsidRDefault="00F2493B">
      <w:pPr>
        <w:tabs>
          <w:tab w:val="left" w:pos="0"/>
          <w:tab w:val="left" w:pos="1276"/>
        </w:tabs>
        <w:spacing w:line="360" w:lineRule="auto"/>
        <w:ind w:firstLine="709"/>
        <w:jc w:val="both"/>
        <w:rPr>
          <w:szCs w:val="24"/>
        </w:rPr>
      </w:pPr>
      <w:r>
        <w:rPr>
          <w:szCs w:val="24"/>
        </w:rPr>
        <w:t>16.2</w:t>
      </w:r>
      <w:r>
        <w:rPr>
          <w:szCs w:val="24"/>
        </w:rPr>
        <w:t>.</w:t>
      </w:r>
      <w:r>
        <w:rPr>
          <w:szCs w:val="24"/>
        </w:rPr>
        <w:tab/>
        <w:t>užtikrina, kad RIS n</w:t>
      </w:r>
      <w:r>
        <w:rPr>
          <w:szCs w:val="24"/>
        </w:rPr>
        <w:t>audotojai, turintys teisę naudotis RIS elektronine informacija, laikytųsi reikalavimų, nustatytų RIS saugos dokumentuose;</w:t>
      </w:r>
    </w:p>
    <w:p w14:paraId="59ED50A6" w14:textId="77777777" w:rsidR="00B33D3A" w:rsidRDefault="00F2493B">
      <w:pPr>
        <w:tabs>
          <w:tab w:val="left" w:pos="0"/>
          <w:tab w:val="left" w:pos="1276"/>
        </w:tabs>
        <w:spacing w:line="360" w:lineRule="auto"/>
        <w:ind w:firstLine="709"/>
        <w:jc w:val="both"/>
        <w:rPr>
          <w:szCs w:val="24"/>
        </w:rPr>
      </w:pPr>
      <w:r>
        <w:rPr>
          <w:szCs w:val="24"/>
        </w:rPr>
        <w:t>16.3</w:t>
      </w:r>
      <w:r>
        <w:rPr>
          <w:szCs w:val="24"/>
        </w:rPr>
        <w:t>.</w:t>
      </w:r>
      <w:r>
        <w:rPr>
          <w:szCs w:val="24"/>
        </w:rPr>
        <w:tab/>
        <w:t>pagal kompetenciją vykdo reikalavimus, nustatytus RIS saugos dokumentuose ir kituose saugos politiką įgyvendinančiuose teisė</w:t>
      </w:r>
      <w:r>
        <w:rPr>
          <w:szCs w:val="24"/>
        </w:rPr>
        <w:t>s aktuose;</w:t>
      </w:r>
    </w:p>
    <w:p w14:paraId="003BCE45" w14:textId="77777777" w:rsidR="00B33D3A" w:rsidRDefault="00F2493B">
      <w:pPr>
        <w:tabs>
          <w:tab w:val="left" w:pos="0"/>
          <w:tab w:val="left" w:pos="1276"/>
        </w:tabs>
        <w:spacing w:line="360" w:lineRule="auto"/>
        <w:ind w:firstLine="709"/>
        <w:jc w:val="both"/>
        <w:rPr>
          <w:szCs w:val="24"/>
        </w:rPr>
      </w:pPr>
      <w:r>
        <w:rPr>
          <w:szCs w:val="24"/>
        </w:rPr>
        <w:t>16.4</w:t>
      </w:r>
      <w:r>
        <w:rPr>
          <w:szCs w:val="24"/>
        </w:rPr>
        <w:t>.</w:t>
      </w:r>
      <w:r>
        <w:rPr>
          <w:szCs w:val="24"/>
        </w:rPr>
        <w:tab/>
        <w:t>NŠA suteikus teisę, registruoja RIS naudotojus RIS tvarkytojo ir įstaigos reguliavimo sričiai priskirtose kitose įstaigose ir suteikia šiems naudotojams prieigos teises;</w:t>
      </w:r>
    </w:p>
    <w:p w14:paraId="1164EF02" w14:textId="77777777" w:rsidR="00B33D3A" w:rsidRDefault="00F2493B">
      <w:pPr>
        <w:tabs>
          <w:tab w:val="left" w:pos="0"/>
          <w:tab w:val="left" w:pos="1276"/>
        </w:tabs>
        <w:spacing w:line="360" w:lineRule="auto"/>
        <w:ind w:firstLine="709"/>
        <w:jc w:val="both"/>
        <w:rPr>
          <w:szCs w:val="24"/>
        </w:rPr>
      </w:pPr>
      <w:r>
        <w:rPr>
          <w:szCs w:val="24"/>
        </w:rPr>
        <w:t>16.5</w:t>
      </w:r>
      <w:r>
        <w:rPr>
          <w:szCs w:val="24"/>
        </w:rPr>
        <w:t>.</w:t>
      </w:r>
      <w:r>
        <w:rPr>
          <w:szCs w:val="24"/>
        </w:rPr>
        <w:tab/>
        <w:t>teikia pasiūlymus RIS valdytojui dėl RIS saugos tobulin</w:t>
      </w:r>
      <w:r>
        <w:rPr>
          <w:szCs w:val="24"/>
        </w:rPr>
        <w:t>imo;</w:t>
      </w:r>
    </w:p>
    <w:p w14:paraId="6831CD35" w14:textId="77777777" w:rsidR="00B33D3A" w:rsidRDefault="00F2493B">
      <w:pPr>
        <w:tabs>
          <w:tab w:val="left" w:pos="0"/>
          <w:tab w:val="left" w:pos="1276"/>
        </w:tabs>
        <w:spacing w:line="360" w:lineRule="auto"/>
        <w:ind w:firstLine="709"/>
        <w:jc w:val="both"/>
        <w:rPr>
          <w:szCs w:val="24"/>
        </w:rPr>
      </w:pPr>
      <w:r>
        <w:rPr>
          <w:szCs w:val="24"/>
        </w:rPr>
        <w:t>16.6</w:t>
      </w:r>
      <w:r>
        <w:rPr>
          <w:szCs w:val="24"/>
        </w:rPr>
        <w:t>.</w:t>
      </w:r>
      <w:r>
        <w:rPr>
          <w:szCs w:val="24"/>
        </w:rPr>
        <w:tab/>
        <w:t>atlieka kitas Bendrųjų saugos reikalavimų apraše, Kibernetinio saugumo reikalavimų apraše, RIS nuostatuose bei saugos politiką įgyvendinančiuose dokumentuose nustatytas funkcijas.</w:t>
      </w:r>
    </w:p>
    <w:p w14:paraId="599A5C46" w14:textId="77777777" w:rsidR="00B33D3A" w:rsidRDefault="00F2493B">
      <w:pPr>
        <w:tabs>
          <w:tab w:val="left" w:pos="1276"/>
        </w:tabs>
        <w:spacing w:line="360" w:lineRule="auto"/>
        <w:ind w:firstLine="709"/>
        <w:jc w:val="both"/>
        <w:rPr>
          <w:szCs w:val="24"/>
        </w:rPr>
      </w:pPr>
      <w:r>
        <w:rPr>
          <w:szCs w:val="24"/>
        </w:rPr>
        <w:t>17</w:t>
      </w:r>
      <w:r>
        <w:rPr>
          <w:szCs w:val="24"/>
        </w:rPr>
        <w:t>.</w:t>
      </w:r>
      <w:r>
        <w:rPr>
          <w:szCs w:val="24"/>
        </w:rPr>
        <w:tab/>
        <w:t xml:space="preserve">RIS tvarkytojai užtikrina RIS tvarkytojo įstaigoje </w:t>
      </w:r>
      <w:r>
        <w:rPr>
          <w:szCs w:val="24"/>
        </w:rPr>
        <w:t>tvarkomos elektroninės informacijos saugą.</w:t>
      </w:r>
      <w:r>
        <w:rPr>
          <w:szCs w:val="24"/>
          <w:lang w:eastAsia="lt-LT"/>
        </w:rPr>
        <w:t xml:space="preserve"> </w:t>
      </w:r>
    </w:p>
    <w:p w14:paraId="11D2DCAC" w14:textId="77777777" w:rsidR="00B33D3A" w:rsidRDefault="00F2493B">
      <w:pPr>
        <w:tabs>
          <w:tab w:val="left" w:pos="1276"/>
        </w:tabs>
        <w:spacing w:line="360" w:lineRule="auto"/>
        <w:ind w:firstLine="709"/>
        <w:jc w:val="both"/>
        <w:rPr>
          <w:szCs w:val="24"/>
        </w:rPr>
      </w:pPr>
      <w:r>
        <w:rPr>
          <w:szCs w:val="24"/>
        </w:rPr>
        <w:t>18</w:t>
      </w:r>
      <w:r>
        <w:rPr>
          <w:szCs w:val="24"/>
        </w:rPr>
        <w:t>.</w:t>
      </w:r>
      <w:r>
        <w:rPr>
          <w:szCs w:val="24"/>
        </w:rPr>
        <w:tab/>
        <w:t xml:space="preserve">RIS Saugos įgaliotinis gali būti paskiriamas keliems registrams, valstybės informacinėms sistemoms. Esant keliems RIS Saugos įgaliotiniams įstaigoje, vienam iš jų gali būti paskiriama veiksmų derinimo </w:t>
      </w:r>
      <w:r>
        <w:rPr>
          <w:szCs w:val="24"/>
        </w:rPr>
        <w:t>tarp RIS saugos įgaliotinių funkcija.</w:t>
      </w:r>
    </w:p>
    <w:p w14:paraId="616873E5" w14:textId="77777777" w:rsidR="00B33D3A" w:rsidRDefault="00F2493B">
      <w:pPr>
        <w:tabs>
          <w:tab w:val="left" w:pos="1276"/>
        </w:tabs>
        <w:spacing w:line="360" w:lineRule="auto"/>
        <w:ind w:firstLine="709"/>
        <w:jc w:val="both"/>
        <w:rPr>
          <w:szCs w:val="24"/>
        </w:rPr>
      </w:pPr>
      <w:r>
        <w:rPr>
          <w:szCs w:val="24"/>
        </w:rPr>
        <w:t>19</w:t>
      </w:r>
      <w:r>
        <w:rPr>
          <w:szCs w:val="24"/>
        </w:rPr>
        <w:t>.</w:t>
      </w:r>
      <w:r>
        <w:rPr>
          <w:szCs w:val="24"/>
        </w:rPr>
        <w:tab/>
      </w:r>
      <w:r>
        <w:rPr>
          <w:szCs w:val="24"/>
          <w:lang w:eastAsia="lt-LT"/>
        </w:rPr>
        <w:t>RIS</w:t>
      </w:r>
      <w:r>
        <w:rPr>
          <w:szCs w:val="24"/>
        </w:rPr>
        <w:t xml:space="preserve"> tvarkytojų paskirti saugos įgaliotiniai:</w:t>
      </w:r>
    </w:p>
    <w:p w14:paraId="7F3307FB" w14:textId="77777777" w:rsidR="00B33D3A" w:rsidRDefault="00F2493B">
      <w:pPr>
        <w:tabs>
          <w:tab w:val="left" w:pos="1276"/>
        </w:tabs>
        <w:spacing w:line="360" w:lineRule="auto"/>
        <w:ind w:firstLine="709"/>
        <w:jc w:val="both"/>
        <w:rPr>
          <w:szCs w:val="24"/>
        </w:rPr>
      </w:pPr>
      <w:r>
        <w:rPr>
          <w:szCs w:val="24"/>
        </w:rPr>
        <w:t>19.1</w:t>
      </w:r>
      <w:r>
        <w:rPr>
          <w:szCs w:val="24"/>
        </w:rPr>
        <w:t>.</w:t>
      </w:r>
      <w:r>
        <w:rPr>
          <w:szCs w:val="24"/>
        </w:rPr>
        <w:tab/>
        <w:t>koordinuoja ir prižiūri saugos politikos įgyvendinimą RIS, kurioms jie paskirti, tvarkytojo įstaigoje, taip pat tvarkytojo įstaigos reguliavimo sričiai prisk</w:t>
      </w:r>
      <w:r>
        <w:rPr>
          <w:szCs w:val="24"/>
        </w:rPr>
        <w:t>irtose kitose įstaigose, jei tai pavesta jų kompetencijai;</w:t>
      </w:r>
    </w:p>
    <w:p w14:paraId="63C628AF" w14:textId="77777777" w:rsidR="00B33D3A" w:rsidRDefault="00F2493B">
      <w:pPr>
        <w:tabs>
          <w:tab w:val="left" w:pos="426"/>
          <w:tab w:val="left" w:pos="1276"/>
        </w:tabs>
        <w:spacing w:line="360" w:lineRule="auto"/>
        <w:ind w:firstLine="709"/>
        <w:jc w:val="both"/>
        <w:rPr>
          <w:szCs w:val="24"/>
        </w:rPr>
      </w:pPr>
      <w:r>
        <w:rPr>
          <w:szCs w:val="24"/>
        </w:rPr>
        <w:t>19.2</w:t>
      </w:r>
      <w:r>
        <w:rPr>
          <w:szCs w:val="24"/>
        </w:rPr>
        <w:t>.</w:t>
      </w:r>
      <w:r>
        <w:rPr>
          <w:szCs w:val="24"/>
        </w:rPr>
        <w:tab/>
        <w:t xml:space="preserve">supažindina su Saugos nuostatais, saugos politiką įgyvendinančiais dokumentais ir atsakomybe už juose nustatytų reikalavimų nesilaikymą tvarkytojo įstaigos naudotojus, taip pat </w:t>
      </w:r>
      <w:r>
        <w:rPr>
          <w:szCs w:val="24"/>
        </w:rPr>
        <w:lastRenderedPageBreak/>
        <w:t>tvarkytojo</w:t>
      </w:r>
      <w:r>
        <w:rPr>
          <w:szCs w:val="24"/>
        </w:rPr>
        <w:t xml:space="preserve"> įstaigos reguliavimo sričiai priskirtų kitų įstaigų naudotojus, jei tai pavesta jų kompetencijai;</w:t>
      </w:r>
    </w:p>
    <w:p w14:paraId="4413AF32" w14:textId="77777777" w:rsidR="00B33D3A" w:rsidRDefault="00F2493B">
      <w:pPr>
        <w:tabs>
          <w:tab w:val="left" w:pos="426"/>
          <w:tab w:val="left" w:pos="1276"/>
          <w:tab w:val="left" w:pos="1985"/>
        </w:tabs>
        <w:spacing w:line="360" w:lineRule="auto"/>
        <w:ind w:firstLine="709"/>
        <w:jc w:val="both"/>
        <w:rPr>
          <w:szCs w:val="24"/>
        </w:rPr>
      </w:pPr>
      <w:r>
        <w:rPr>
          <w:szCs w:val="24"/>
        </w:rPr>
        <w:t>19.3</w:t>
      </w:r>
      <w:r>
        <w:rPr>
          <w:szCs w:val="24"/>
        </w:rPr>
        <w:t>.</w:t>
      </w:r>
      <w:r>
        <w:rPr>
          <w:szCs w:val="24"/>
        </w:rPr>
        <w:tab/>
        <w:t xml:space="preserve">kasmet organizuoja saugos mokymus, reguliariai primena saugos problemas, teikia konsultacijas ir rekomendacijas (elektroniniu paštu, telefonu ir </w:t>
      </w:r>
      <w:r>
        <w:rPr>
          <w:szCs w:val="24"/>
        </w:rPr>
        <w:t>kt. būdais), prireikus rengia atmintines tvarkytojo įstaigos RIS naudotojams, taip pat RIS tvarkytojo įstaigos reguliavimo sričiai priskirtų kitų įstaigų naudotojams, jei tai pavesta jų kompetencijai;</w:t>
      </w:r>
    </w:p>
    <w:p w14:paraId="4234E10A" w14:textId="77777777" w:rsidR="00B33D3A" w:rsidRDefault="00F2493B">
      <w:pPr>
        <w:tabs>
          <w:tab w:val="left" w:pos="426"/>
          <w:tab w:val="left" w:pos="1276"/>
        </w:tabs>
        <w:spacing w:line="360" w:lineRule="auto"/>
        <w:ind w:firstLine="709"/>
        <w:jc w:val="both"/>
        <w:rPr>
          <w:szCs w:val="24"/>
        </w:rPr>
      </w:pPr>
      <w:r>
        <w:rPr>
          <w:szCs w:val="24"/>
        </w:rPr>
        <w:t>19.4</w:t>
      </w:r>
      <w:r>
        <w:rPr>
          <w:szCs w:val="24"/>
        </w:rPr>
        <w:t>.</w:t>
      </w:r>
      <w:r>
        <w:rPr>
          <w:szCs w:val="24"/>
        </w:rPr>
        <w:tab/>
        <w:t>teikia RIS administratoriams, prireikus ir ki</w:t>
      </w:r>
      <w:r>
        <w:rPr>
          <w:szCs w:val="24"/>
        </w:rPr>
        <w:t>tiems RIS valdytojo ir RIS tvarkytojų darbuotojams privalomus vykdyti nurodymus ir pavedimus, susijusius su elektroninės informacijos saugos politikos įgyvendinimu;</w:t>
      </w:r>
    </w:p>
    <w:p w14:paraId="01AA083D" w14:textId="77777777" w:rsidR="00B33D3A" w:rsidRDefault="00F2493B">
      <w:pPr>
        <w:tabs>
          <w:tab w:val="left" w:pos="1276"/>
        </w:tabs>
        <w:spacing w:line="360" w:lineRule="auto"/>
        <w:ind w:firstLine="709"/>
        <w:jc w:val="both"/>
        <w:rPr>
          <w:szCs w:val="24"/>
        </w:rPr>
      </w:pPr>
      <w:r>
        <w:rPr>
          <w:szCs w:val="24"/>
        </w:rPr>
        <w:t>19.5</w:t>
      </w:r>
      <w:r>
        <w:rPr>
          <w:szCs w:val="24"/>
        </w:rPr>
        <w:t>.</w:t>
      </w:r>
      <w:r>
        <w:rPr>
          <w:szCs w:val="24"/>
        </w:rPr>
        <w:tab/>
        <w:t xml:space="preserve">rengia RIS saugos dokumentus, teikia RIS valdytojui siūlymus dėl Saugos nuostatų </w:t>
      </w:r>
      <w:r>
        <w:rPr>
          <w:szCs w:val="24"/>
        </w:rPr>
        <w:t>ir saugos politiką įgyvendinančių dokumentų priėmimo ir keitimo;</w:t>
      </w:r>
    </w:p>
    <w:p w14:paraId="730ACA33" w14:textId="77777777" w:rsidR="00B33D3A" w:rsidRDefault="00F2493B">
      <w:pPr>
        <w:tabs>
          <w:tab w:val="left" w:pos="1276"/>
        </w:tabs>
        <w:spacing w:line="360" w:lineRule="auto"/>
        <w:ind w:firstLine="709"/>
        <w:jc w:val="both"/>
        <w:rPr>
          <w:szCs w:val="24"/>
        </w:rPr>
      </w:pPr>
      <w:r>
        <w:rPr>
          <w:szCs w:val="24"/>
        </w:rPr>
        <w:t>19.6</w:t>
      </w:r>
      <w:r>
        <w:rPr>
          <w:szCs w:val="24"/>
        </w:rPr>
        <w:t>.</w:t>
      </w:r>
      <w:r>
        <w:rPr>
          <w:szCs w:val="24"/>
        </w:rPr>
        <w:tab/>
        <w:t xml:space="preserve">pagal kompetenciją dalyvauja atliekant RIS informacinių technologijų atitikties saugos reikalavimams vertinimą bei RIS rizikos vertinimą; </w:t>
      </w:r>
    </w:p>
    <w:p w14:paraId="7FFBEFA6" w14:textId="77777777" w:rsidR="00B33D3A" w:rsidRDefault="00F2493B">
      <w:pPr>
        <w:tabs>
          <w:tab w:val="left" w:pos="426"/>
          <w:tab w:val="left" w:pos="1276"/>
          <w:tab w:val="left" w:pos="1985"/>
        </w:tabs>
        <w:spacing w:line="360" w:lineRule="auto"/>
        <w:ind w:firstLine="709"/>
        <w:jc w:val="both"/>
        <w:rPr>
          <w:szCs w:val="24"/>
        </w:rPr>
      </w:pPr>
      <w:r>
        <w:rPr>
          <w:szCs w:val="24"/>
        </w:rPr>
        <w:t>19.7</w:t>
      </w:r>
      <w:r>
        <w:rPr>
          <w:szCs w:val="24"/>
        </w:rPr>
        <w:t>.</w:t>
      </w:r>
      <w:r>
        <w:rPr>
          <w:szCs w:val="24"/>
        </w:rPr>
        <w:tab/>
        <w:t>dalyvauja tiriant saugos inciden</w:t>
      </w:r>
      <w:r>
        <w:rPr>
          <w:szCs w:val="24"/>
        </w:rPr>
        <w:t>tus;</w:t>
      </w:r>
    </w:p>
    <w:p w14:paraId="7F25B90C" w14:textId="77777777" w:rsidR="00B33D3A" w:rsidRDefault="00F2493B">
      <w:pPr>
        <w:tabs>
          <w:tab w:val="left" w:pos="1276"/>
          <w:tab w:val="left" w:pos="1560"/>
        </w:tabs>
        <w:spacing w:line="360" w:lineRule="auto"/>
        <w:ind w:firstLine="709"/>
        <w:jc w:val="both"/>
        <w:rPr>
          <w:szCs w:val="24"/>
        </w:rPr>
      </w:pPr>
      <w:r>
        <w:rPr>
          <w:szCs w:val="24"/>
        </w:rPr>
        <w:t>19.8</w:t>
      </w:r>
      <w:r>
        <w:rPr>
          <w:szCs w:val="24"/>
        </w:rPr>
        <w:t>.</w:t>
      </w:r>
      <w:r>
        <w:rPr>
          <w:szCs w:val="24"/>
        </w:rPr>
        <w:tab/>
        <w:t>atlieka kitas Bendrųjų saugos reikalavimų apraše, Kibernetinio saugumo reikalavimų apraše, RIS nuostatuose bei saugos politiką įgyvendinančiuose dokumentuose nustatytas funkcijas.</w:t>
      </w:r>
    </w:p>
    <w:p w14:paraId="65390A67" w14:textId="77777777" w:rsidR="00B33D3A" w:rsidRDefault="00F2493B">
      <w:pPr>
        <w:tabs>
          <w:tab w:val="left" w:pos="1276"/>
          <w:tab w:val="left" w:pos="1560"/>
        </w:tabs>
        <w:spacing w:line="360" w:lineRule="auto"/>
        <w:ind w:firstLine="709"/>
        <w:jc w:val="both"/>
        <w:rPr>
          <w:szCs w:val="24"/>
        </w:rPr>
      </w:pPr>
      <w:r>
        <w:rPr>
          <w:szCs w:val="24"/>
        </w:rPr>
        <w:t>20</w:t>
      </w:r>
      <w:r>
        <w:rPr>
          <w:szCs w:val="24"/>
        </w:rPr>
        <w:t>.</w:t>
      </w:r>
      <w:r>
        <w:rPr>
          <w:szCs w:val="24"/>
        </w:rPr>
        <w:tab/>
        <w:t xml:space="preserve">RIS tvarkytojų paskirti saugos įgaliotiniai negali </w:t>
      </w:r>
      <w:r>
        <w:rPr>
          <w:szCs w:val="24"/>
        </w:rPr>
        <w:t>atlikti RIS administratorių funkcijų.</w:t>
      </w:r>
    </w:p>
    <w:p w14:paraId="5850F3CC" w14:textId="77777777" w:rsidR="00B33D3A" w:rsidRDefault="00F2493B">
      <w:pPr>
        <w:tabs>
          <w:tab w:val="left" w:pos="1276"/>
          <w:tab w:val="left" w:pos="1560"/>
        </w:tabs>
        <w:spacing w:line="360" w:lineRule="auto"/>
        <w:ind w:firstLine="709"/>
        <w:jc w:val="both"/>
        <w:rPr>
          <w:szCs w:val="24"/>
        </w:rPr>
      </w:pPr>
      <w:r>
        <w:rPr>
          <w:szCs w:val="24"/>
        </w:rPr>
        <w:t>21</w:t>
      </w:r>
      <w:r>
        <w:rPr>
          <w:szCs w:val="24"/>
        </w:rPr>
        <w:t>.</w:t>
      </w:r>
      <w:r>
        <w:rPr>
          <w:szCs w:val="24"/>
        </w:rPr>
        <w:tab/>
        <w:t>RIS administratoriaus funkcijas pagal kompetenciją vykdo RIS sisteminės  priežiūros administratorius ir RIS tvarkymo administratorius.</w:t>
      </w:r>
    </w:p>
    <w:p w14:paraId="34A5C5E8" w14:textId="77777777" w:rsidR="00B33D3A" w:rsidRDefault="00F2493B">
      <w:pPr>
        <w:tabs>
          <w:tab w:val="left" w:pos="1276"/>
          <w:tab w:val="left" w:pos="1560"/>
          <w:tab w:val="left" w:pos="1985"/>
        </w:tabs>
        <w:spacing w:line="360" w:lineRule="auto"/>
        <w:ind w:firstLine="709"/>
        <w:jc w:val="both"/>
        <w:rPr>
          <w:szCs w:val="24"/>
        </w:rPr>
      </w:pPr>
      <w:r>
        <w:rPr>
          <w:szCs w:val="24"/>
        </w:rPr>
        <w:t>22</w:t>
      </w:r>
      <w:r>
        <w:rPr>
          <w:szCs w:val="24"/>
        </w:rPr>
        <w:t>.</w:t>
      </w:r>
      <w:r>
        <w:rPr>
          <w:szCs w:val="24"/>
        </w:rPr>
        <w:tab/>
        <w:t>RIS sisteminės priežiūros administratoriaus funkcijos:</w:t>
      </w:r>
    </w:p>
    <w:p w14:paraId="56A6253B" w14:textId="77777777" w:rsidR="00B33D3A" w:rsidRDefault="00F2493B">
      <w:pPr>
        <w:tabs>
          <w:tab w:val="left" w:pos="1276"/>
          <w:tab w:val="left" w:pos="1985"/>
        </w:tabs>
        <w:spacing w:line="360" w:lineRule="auto"/>
        <w:ind w:firstLine="709"/>
        <w:jc w:val="both"/>
        <w:rPr>
          <w:szCs w:val="24"/>
        </w:rPr>
      </w:pPr>
      <w:r>
        <w:rPr>
          <w:szCs w:val="24"/>
        </w:rPr>
        <w:t>22.1</w:t>
      </w:r>
      <w:r>
        <w:rPr>
          <w:szCs w:val="24"/>
        </w:rPr>
        <w:t>. užti</w:t>
      </w:r>
      <w:r>
        <w:rPr>
          <w:szCs w:val="24"/>
        </w:rPr>
        <w:t>krina RIS techninės ir programinės įrangos įdiegimą ir funkcionavimą;</w:t>
      </w:r>
    </w:p>
    <w:p w14:paraId="3EEF1B01" w14:textId="77777777" w:rsidR="00B33D3A" w:rsidRDefault="00F2493B">
      <w:pPr>
        <w:tabs>
          <w:tab w:val="left" w:pos="1276"/>
          <w:tab w:val="left" w:pos="1985"/>
        </w:tabs>
        <w:spacing w:line="360" w:lineRule="auto"/>
        <w:ind w:firstLine="709"/>
        <w:jc w:val="both"/>
        <w:rPr>
          <w:szCs w:val="24"/>
        </w:rPr>
      </w:pPr>
      <w:r>
        <w:rPr>
          <w:szCs w:val="24"/>
        </w:rPr>
        <w:t>22.2</w:t>
      </w:r>
      <w:r>
        <w:rPr>
          <w:szCs w:val="24"/>
        </w:rPr>
        <w:t>. diegia ir prižiūri programinę įrangą, reikalingą RIS naudotojų funkcijoms vykdyti;</w:t>
      </w:r>
    </w:p>
    <w:p w14:paraId="75EBD5A5" w14:textId="77777777" w:rsidR="00B33D3A" w:rsidRDefault="00F2493B">
      <w:pPr>
        <w:tabs>
          <w:tab w:val="left" w:pos="1276"/>
          <w:tab w:val="left" w:pos="1985"/>
        </w:tabs>
        <w:spacing w:line="360" w:lineRule="auto"/>
        <w:ind w:firstLine="709"/>
        <w:jc w:val="both"/>
        <w:rPr>
          <w:szCs w:val="24"/>
        </w:rPr>
      </w:pPr>
      <w:r>
        <w:rPr>
          <w:szCs w:val="24"/>
        </w:rPr>
        <w:t>22.3</w:t>
      </w:r>
      <w:r>
        <w:rPr>
          <w:szCs w:val="24"/>
        </w:rPr>
        <w:t>. suteikia teisę RIS naudotojams naudotis elektronine informacija, kurios reikia jų f</w:t>
      </w:r>
      <w:r>
        <w:rPr>
          <w:szCs w:val="24"/>
        </w:rPr>
        <w:t xml:space="preserve">unkcijoms atlikti; </w:t>
      </w:r>
    </w:p>
    <w:p w14:paraId="73700470" w14:textId="77777777" w:rsidR="00B33D3A" w:rsidRDefault="00F2493B">
      <w:pPr>
        <w:tabs>
          <w:tab w:val="left" w:pos="1276"/>
          <w:tab w:val="left" w:pos="1985"/>
        </w:tabs>
        <w:spacing w:line="360" w:lineRule="auto"/>
        <w:ind w:firstLine="709"/>
        <w:jc w:val="both"/>
        <w:rPr>
          <w:szCs w:val="24"/>
        </w:rPr>
      </w:pPr>
      <w:r>
        <w:rPr>
          <w:szCs w:val="24"/>
        </w:rPr>
        <w:t>22.4</w:t>
      </w:r>
      <w:r>
        <w:rPr>
          <w:szCs w:val="24"/>
        </w:rPr>
        <w:t>. užtikrina RIS duomenų bazėje naudojamų klasifikatorių atnaujinimą automatiniu būdu;</w:t>
      </w:r>
    </w:p>
    <w:p w14:paraId="2B67334D" w14:textId="77777777" w:rsidR="00B33D3A" w:rsidRDefault="00F2493B">
      <w:pPr>
        <w:tabs>
          <w:tab w:val="left" w:pos="1276"/>
          <w:tab w:val="left" w:pos="1985"/>
        </w:tabs>
        <w:spacing w:line="360" w:lineRule="auto"/>
        <w:ind w:firstLine="709"/>
        <w:jc w:val="both"/>
        <w:rPr>
          <w:szCs w:val="24"/>
        </w:rPr>
      </w:pPr>
      <w:r>
        <w:rPr>
          <w:szCs w:val="24"/>
        </w:rPr>
        <w:t>22.5</w:t>
      </w:r>
      <w:r>
        <w:rPr>
          <w:szCs w:val="24"/>
        </w:rPr>
        <w:t xml:space="preserve">. užtikrina RIS komponentų (kompiuterių, tarnybinių stočių, operacinių sistemų, taikomųjų programų, duomenų bazės valdymo sistemų, </w:t>
      </w:r>
      <w:r>
        <w:rPr>
          <w:szCs w:val="24"/>
        </w:rPr>
        <w:t>ugniasienių, įsilaužimų aptikimo sistemų ir kt.) tinkamą veikimą ir priežiūrą, pagal kompetenciją nustato RIS pažeidžiamas vietas;</w:t>
      </w:r>
    </w:p>
    <w:p w14:paraId="3127D921" w14:textId="77777777" w:rsidR="00B33D3A" w:rsidRDefault="00F2493B">
      <w:pPr>
        <w:tabs>
          <w:tab w:val="left" w:pos="1276"/>
          <w:tab w:val="left" w:pos="1985"/>
        </w:tabs>
        <w:spacing w:line="360" w:lineRule="auto"/>
        <w:ind w:firstLine="709"/>
        <w:jc w:val="both"/>
        <w:rPr>
          <w:szCs w:val="24"/>
        </w:rPr>
      </w:pPr>
      <w:r>
        <w:rPr>
          <w:szCs w:val="24"/>
        </w:rPr>
        <w:t>22.6</w:t>
      </w:r>
      <w:r>
        <w:rPr>
          <w:szCs w:val="24"/>
        </w:rPr>
        <w:t>. užtikrina sąveikos su susijusiais registrais ir informacinėmis sistemomis technologinį funkcionavimą;</w:t>
      </w:r>
    </w:p>
    <w:p w14:paraId="60C19DC1" w14:textId="77777777" w:rsidR="00B33D3A" w:rsidRDefault="00F2493B">
      <w:pPr>
        <w:tabs>
          <w:tab w:val="left" w:pos="1276"/>
          <w:tab w:val="left" w:pos="1985"/>
        </w:tabs>
        <w:spacing w:line="360" w:lineRule="auto"/>
        <w:ind w:firstLine="709"/>
        <w:jc w:val="both"/>
        <w:rPr>
          <w:szCs w:val="24"/>
        </w:rPr>
      </w:pPr>
      <w:r>
        <w:rPr>
          <w:szCs w:val="24"/>
        </w:rPr>
        <w:t>22.7</w:t>
      </w:r>
      <w:r>
        <w:rPr>
          <w:szCs w:val="24"/>
        </w:rPr>
        <w:t>. užt</w:t>
      </w:r>
      <w:r>
        <w:rPr>
          <w:szCs w:val="24"/>
        </w:rPr>
        <w:t>ikrina, kad RIS elektroninė informacija, gauta iš susijusių registrų ir RIS, būtų nuolat atnaujinama ir atitiktų susijusiuose registruose ir informacinėse sistemose esančią elektroninę informaciją;</w:t>
      </w:r>
    </w:p>
    <w:p w14:paraId="7ECDDBFC" w14:textId="77777777" w:rsidR="00B33D3A" w:rsidRDefault="00F2493B">
      <w:pPr>
        <w:tabs>
          <w:tab w:val="left" w:pos="1276"/>
          <w:tab w:val="left" w:pos="1985"/>
        </w:tabs>
        <w:spacing w:line="360" w:lineRule="auto"/>
        <w:ind w:firstLine="709"/>
        <w:jc w:val="both"/>
        <w:rPr>
          <w:szCs w:val="24"/>
        </w:rPr>
      </w:pPr>
      <w:r>
        <w:rPr>
          <w:szCs w:val="24"/>
        </w:rPr>
        <w:t>22.8</w:t>
      </w:r>
      <w:r>
        <w:rPr>
          <w:szCs w:val="24"/>
        </w:rPr>
        <w:t>. pagal kompetenciją dalyvauja, vykdant saugumo re</w:t>
      </w:r>
      <w:r>
        <w:rPr>
          <w:szCs w:val="24"/>
        </w:rPr>
        <w:t xml:space="preserve">ikalavimų įgyvendinimo </w:t>
      </w:r>
      <w:proofErr w:type="spellStart"/>
      <w:r>
        <w:rPr>
          <w:szCs w:val="24"/>
        </w:rPr>
        <w:t>stebėseną</w:t>
      </w:r>
      <w:proofErr w:type="spellEnd"/>
      <w:r>
        <w:rPr>
          <w:szCs w:val="24"/>
        </w:rPr>
        <w:t>;</w:t>
      </w:r>
    </w:p>
    <w:p w14:paraId="3A7D61CF" w14:textId="77777777" w:rsidR="00B33D3A" w:rsidRDefault="00F2493B">
      <w:pPr>
        <w:tabs>
          <w:tab w:val="left" w:pos="1276"/>
          <w:tab w:val="left" w:pos="1985"/>
        </w:tabs>
        <w:spacing w:line="360" w:lineRule="auto"/>
        <w:ind w:firstLine="709"/>
        <w:jc w:val="both"/>
        <w:rPr>
          <w:szCs w:val="24"/>
        </w:rPr>
      </w:pPr>
      <w:r>
        <w:rPr>
          <w:szCs w:val="24"/>
        </w:rPr>
        <w:t>22.9</w:t>
      </w:r>
      <w:r>
        <w:rPr>
          <w:szCs w:val="24"/>
        </w:rPr>
        <w:t>. pagal kompetenciją teikia RIS tvarkytojo vadovui siūlymus dėl RIS palaikymo, priežiūros, techninės ir programinės įrangos modernizavimo ir elektroninės informacijos saugos užtikrinimo;</w:t>
      </w:r>
    </w:p>
    <w:p w14:paraId="771E276D" w14:textId="77777777" w:rsidR="00B33D3A" w:rsidRDefault="00F2493B">
      <w:pPr>
        <w:tabs>
          <w:tab w:val="left" w:pos="1276"/>
          <w:tab w:val="left" w:pos="1985"/>
        </w:tabs>
        <w:spacing w:line="360" w:lineRule="auto"/>
        <w:ind w:firstLine="709"/>
        <w:jc w:val="both"/>
        <w:rPr>
          <w:szCs w:val="24"/>
        </w:rPr>
      </w:pPr>
      <w:r>
        <w:rPr>
          <w:szCs w:val="24"/>
        </w:rPr>
        <w:t>22.10</w:t>
      </w:r>
      <w:r>
        <w:rPr>
          <w:szCs w:val="24"/>
        </w:rPr>
        <w:t>. informuoja RIS s</w:t>
      </w:r>
      <w:r>
        <w:rPr>
          <w:szCs w:val="24"/>
        </w:rPr>
        <w:t>augos įgaliotinį apie elektroninės informacijos saugos incidentus ir teikia siūlymus dėl elektroninės informacijos saugos incidentų pašalinimo;</w:t>
      </w:r>
    </w:p>
    <w:p w14:paraId="5ADB69A5" w14:textId="77777777" w:rsidR="00B33D3A" w:rsidRDefault="00F2493B">
      <w:pPr>
        <w:tabs>
          <w:tab w:val="left" w:pos="1276"/>
          <w:tab w:val="left" w:pos="1985"/>
        </w:tabs>
        <w:spacing w:line="360" w:lineRule="auto"/>
        <w:ind w:firstLine="709"/>
        <w:jc w:val="both"/>
        <w:rPr>
          <w:szCs w:val="24"/>
        </w:rPr>
      </w:pPr>
      <w:r>
        <w:rPr>
          <w:szCs w:val="24"/>
        </w:rPr>
        <w:t>22.11</w:t>
      </w:r>
      <w:r>
        <w:rPr>
          <w:szCs w:val="24"/>
        </w:rPr>
        <w:t xml:space="preserve">. atsako už RIS duomenų bazės saugų atsarginių kopijų darymą ir RIS archyvuose esančių kopijų </w:t>
      </w:r>
      <w:r>
        <w:rPr>
          <w:szCs w:val="24"/>
        </w:rPr>
        <w:t>saugojimą;</w:t>
      </w:r>
    </w:p>
    <w:p w14:paraId="2E70D242" w14:textId="77777777" w:rsidR="00B33D3A" w:rsidRDefault="00F2493B">
      <w:pPr>
        <w:tabs>
          <w:tab w:val="left" w:pos="1276"/>
          <w:tab w:val="left" w:pos="1985"/>
        </w:tabs>
        <w:spacing w:line="360" w:lineRule="auto"/>
        <w:ind w:firstLine="709"/>
        <w:jc w:val="both"/>
        <w:rPr>
          <w:szCs w:val="24"/>
        </w:rPr>
      </w:pPr>
      <w:r>
        <w:rPr>
          <w:szCs w:val="24"/>
        </w:rPr>
        <w:t>22.12</w:t>
      </w:r>
      <w:r>
        <w:rPr>
          <w:szCs w:val="24"/>
        </w:rPr>
        <w:t>. atlieka kitas RIS tvarkytojo vadovo, RIS saugos įgaliotinio pavestas, Saugos nuostatuose ir RIS saugos politiką įgyvendinančiuose dokumentuose jam nustatytas funkcijas;</w:t>
      </w:r>
    </w:p>
    <w:p w14:paraId="393EF65C" w14:textId="77777777" w:rsidR="00B33D3A" w:rsidRDefault="00F2493B">
      <w:pPr>
        <w:tabs>
          <w:tab w:val="left" w:pos="1276"/>
          <w:tab w:val="left" w:pos="1985"/>
        </w:tabs>
        <w:spacing w:line="360" w:lineRule="auto"/>
        <w:ind w:firstLine="709"/>
        <w:jc w:val="both"/>
        <w:rPr>
          <w:szCs w:val="24"/>
        </w:rPr>
      </w:pPr>
      <w:r>
        <w:rPr>
          <w:szCs w:val="24"/>
        </w:rPr>
        <w:t>23</w:t>
      </w:r>
      <w:r>
        <w:rPr>
          <w:szCs w:val="24"/>
        </w:rPr>
        <w:t>. RIS tvarkymo administratoriaus funkcijos:</w:t>
      </w:r>
    </w:p>
    <w:p w14:paraId="3F7DECBB" w14:textId="77777777" w:rsidR="00B33D3A" w:rsidRDefault="00F2493B">
      <w:pPr>
        <w:tabs>
          <w:tab w:val="left" w:pos="1276"/>
          <w:tab w:val="left" w:pos="1985"/>
        </w:tabs>
        <w:spacing w:line="360" w:lineRule="auto"/>
        <w:ind w:firstLine="709"/>
        <w:jc w:val="both"/>
        <w:rPr>
          <w:szCs w:val="24"/>
        </w:rPr>
      </w:pPr>
      <w:r>
        <w:rPr>
          <w:szCs w:val="24"/>
        </w:rPr>
        <w:t>23.1</w:t>
      </w:r>
      <w:r>
        <w:rPr>
          <w:szCs w:val="24"/>
        </w:rPr>
        <w:t>. admin</w:t>
      </w:r>
      <w:r>
        <w:rPr>
          <w:szCs w:val="24"/>
        </w:rPr>
        <w:t>istruoja ir tvarko RIS duomenų bazę, užtikrina tinkamą ir nepertraukiamą RIS veikimą;</w:t>
      </w:r>
    </w:p>
    <w:p w14:paraId="5CEF9C72" w14:textId="77777777" w:rsidR="00B33D3A" w:rsidRDefault="00F2493B">
      <w:pPr>
        <w:tabs>
          <w:tab w:val="left" w:pos="1276"/>
          <w:tab w:val="left" w:pos="1985"/>
        </w:tabs>
        <w:spacing w:line="360" w:lineRule="auto"/>
        <w:ind w:firstLine="709"/>
        <w:jc w:val="both"/>
        <w:rPr>
          <w:szCs w:val="24"/>
        </w:rPr>
      </w:pPr>
      <w:r>
        <w:rPr>
          <w:szCs w:val="24"/>
        </w:rPr>
        <w:t>23.2</w:t>
      </w:r>
      <w:r>
        <w:rPr>
          <w:szCs w:val="24"/>
        </w:rPr>
        <w:t>. administruoja RIS naudotojų prieigą prie RIS elektroninės informacijos – suteikia jiems teises ir identifikuoja tapatumą;</w:t>
      </w:r>
    </w:p>
    <w:p w14:paraId="6F51AB6F" w14:textId="77777777" w:rsidR="00B33D3A" w:rsidRDefault="00F2493B">
      <w:pPr>
        <w:tabs>
          <w:tab w:val="left" w:pos="1276"/>
          <w:tab w:val="left" w:pos="1985"/>
        </w:tabs>
        <w:spacing w:line="360" w:lineRule="auto"/>
        <w:ind w:firstLine="709"/>
        <w:jc w:val="both"/>
        <w:rPr>
          <w:szCs w:val="24"/>
        </w:rPr>
      </w:pPr>
      <w:r>
        <w:rPr>
          <w:szCs w:val="24"/>
        </w:rPr>
        <w:t>23.3</w:t>
      </w:r>
      <w:r>
        <w:rPr>
          <w:szCs w:val="24"/>
        </w:rPr>
        <w:t xml:space="preserve">. administruoja RIS naudotojų </w:t>
      </w:r>
      <w:r>
        <w:rPr>
          <w:szCs w:val="24"/>
        </w:rPr>
        <w:t>veiksmų automatinį stebėjimą;</w:t>
      </w:r>
    </w:p>
    <w:p w14:paraId="2B2AC25A" w14:textId="77777777" w:rsidR="00B33D3A" w:rsidRDefault="00F2493B">
      <w:pPr>
        <w:tabs>
          <w:tab w:val="left" w:pos="1276"/>
          <w:tab w:val="left" w:pos="1985"/>
        </w:tabs>
        <w:spacing w:line="360" w:lineRule="auto"/>
        <w:ind w:firstLine="709"/>
        <w:jc w:val="both"/>
        <w:rPr>
          <w:szCs w:val="24"/>
        </w:rPr>
      </w:pPr>
      <w:r>
        <w:rPr>
          <w:szCs w:val="24"/>
        </w:rPr>
        <w:t>23.4</w:t>
      </w:r>
      <w:r>
        <w:rPr>
          <w:szCs w:val="24"/>
        </w:rPr>
        <w:t>. informuoja RIS gavėjus, kuriems buvo perduota neteisinga, netiksli, neišsami RIS elektroninė informacija, apie ištaisytus netikslumus;</w:t>
      </w:r>
    </w:p>
    <w:p w14:paraId="226EC872" w14:textId="77777777" w:rsidR="00B33D3A" w:rsidRDefault="00F2493B">
      <w:pPr>
        <w:tabs>
          <w:tab w:val="left" w:pos="1276"/>
          <w:tab w:val="left" w:pos="1985"/>
        </w:tabs>
        <w:spacing w:line="360" w:lineRule="auto"/>
        <w:ind w:firstLine="709"/>
        <w:jc w:val="both"/>
        <w:rPr>
          <w:szCs w:val="24"/>
        </w:rPr>
      </w:pPr>
      <w:r>
        <w:rPr>
          <w:szCs w:val="24"/>
        </w:rPr>
        <w:t>23.5</w:t>
      </w:r>
      <w:r>
        <w:rPr>
          <w:szCs w:val="24"/>
        </w:rPr>
        <w:t>. pagal kompetenciją dalyvauja, vykdant RIS duomenų saugos reikalavimų įg</w:t>
      </w:r>
      <w:r>
        <w:rPr>
          <w:szCs w:val="24"/>
        </w:rPr>
        <w:t xml:space="preserve">yvendinimo </w:t>
      </w:r>
      <w:proofErr w:type="spellStart"/>
      <w:r>
        <w:rPr>
          <w:szCs w:val="24"/>
        </w:rPr>
        <w:t>stebėseną</w:t>
      </w:r>
      <w:proofErr w:type="spellEnd"/>
      <w:r>
        <w:rPr>
          <w:szCs w:val="24"/>
        </w:rPr>
        <w:t>;</w:t>
      </w:r>
    </w:p>
    <w:p w14:paraId="0F0C7769" w14:textId="77777777" w:rsidR="00B33D3A" w:rsidRDefault="00F2493B">
      <w:pPr>
        <w:tabs>
          <w:tab w:val="left" w:pos="1276"/>
          <w:tab w:val="left" w:pos="1985"/>
        </w:tabs>
        <w:spacing w:line="360" w:lineRule="auto"/>
        <w:ind w:firstLine="709"/>
        <w:jc w:val="both"/>
        <w:rPr>
          <w:szCs w:val="24"/>
        </w:rPr>
      </w:pPr>
      <w:r>
        <w:rPr>
          <w:szCs w:val="24"/>
        </w:rPr>
        <w:t>23.6</w:t>
      </w:r>
      <w:r>
        <w:rPr>
          <w:szCs w:val="24"/>
        </w:rPr>
        <w:t>. pagal kompetenciją teikia RIS tvarkytojo vadovui siūlymus dėl RIS palaikymo, priežiūros, techninės ir programinės įrangos modernizavimo ir elektroninės informacijos saugos užtikrinimo;</w:t>
      </w:r>
    </w:p>
    <w:p w14:paraId="6C4DC13F" w14:textId="77777777" w:rsidR="00B33D3A" w:rsidRDefault="00F2493B">
      <w:pPr>
        <w:tabs>
          <w:tab w:val="left" w:pos="1276"/>
          <w:tab w:val="left" w:pos="1985"/>
        </w:tabs>
        <w:spacing w:line="360" w:lineRule="auto"/>
        <w:ind w:firstLine="709"/>
        <w:jc w:val="both"/>
        <w:rPr>
          <w:szCs w:val="24"/>
        </w:rPr>
      </w:pPr>
      <w:r>
        <w:rPr>
          <w:szCs w:val="24"/>
        </w:rPr>
        <w:t>23.7</w:t>
      </w:r>
      <w:r>
        <w:rPr>
          <w:szCs w:val="24"/>
        </w:rPr>
        <w:t>. informuoja RIS saugos įgaliot</w:t>
      </w:r>
      <w:r>
        <w:rPr>
          <w:szCs w:val="24"/>
        </w:rPr>
        <w:t>inį apie elektroninės informacijos saugos incidentus ir teikia siūlymus dėl elektroninės informacijos saugos incidentų pašalinimo;</w:t>
      </w:r>
    </w:p>
    <w:p w14:paraId="7DFB8060" w14:textId="77777777" w:rsidR="00B33D3A" w:rsidRDefault="00F2493B">
      <w:pPr>
        <w:tabs>
          <w:tab w:val="left" w:pos="1276"/>
          <w:tab w:val="left" w:pos="1985"/>
        </w:tabs>
        <w:spacing w:line="360" w:lineRule="auto"/>
        <w:ind w:firstLine="709"/>
        <w:jc w:val="both"/>
        <w:rPr>
          <w:szCs w:val="24"/>
          <w:highlight w:val="yellow"/>
        </w:rPr>
      </w:pPr>
      <w:r>
        <w:rPr>
          <w:szCs w:val="24"/>
        </w:rPr>
        <w:t>23.8</w:t>
      </w:r>
      <w:r>
        <w:rPr>
          <w:szCs w:val="24"/>
        </w:rPr>
        <w:t>. atlieka kitas RIS tvarkytojo vadovo, RIS saugos įgaliotinio pavestas, Saugos nuostatuose ir RIS saugos politiką įgy</w:t>
      </w:r>
      <w:r>
        <w:rPr>
          <w:szCs w:val="24"/>
        </w:rPr>
        <w:t>vendinančiuose dokumentuose jam nustatytas  funkcijas.</w:t>
      </w:r>
      <w:r>
        <w:rPr>
          <w:szCs w:val="24"/>
          <w:highlight w:val="yellow"/>
        </w:rPr>
        <w:t xml:space="preserve"> </w:t>
      </w:r>
    </w:p>
    <w:p w14:paraId="3478D1B2" w14:textId="77777777" w:rsidR="00B33D3A" w:rsidRDefault="00F2493B">
      <w:pPr>
        <w:tabs>
          <w:tab w:val="left" w:pos="1276"/>
          <w:tab w:val="left" w:pos="1985"/>
        </w:tabs>
        <w:spacing w:line="360" w:lineRule="auto"/>
        <w:ind w:firstLine="709"/>
        <w:jc w:val="both"/>
        <w:rPr>
          <w:szCs w:val="24"/>
        </w:rPr>
      </w:pPr>
      <w:r>
        <w:rPr>
          <w:szCs w:val="24"/>
        </w:rPr>
        <w:t>24</w:t>
      </w:r>
      <w:r>
        <w:rPr>
          <w:szCs w:val="24"/>
        </w:rPr>
        <w:t>. RIS administratoriai savivaldybėse administruoja RIS naudotojų savivaldybėse ir savivaldybei pavaldžių  įstaigų  RIS naudotojų prieigą prie RIS elektroninės informacijos – suteikia jiems tei</w:t>
      </w:r>
      <w:r>
        <w:rPr>
          <w:szCs w:val="24"/>
        </w:rPr>
        <w:t xml:space="preserve">ses ir identifikuoja tapatumą. </w:t>
      </w:r>
    </w:p>
    <w:p w14:paraId="1A116605" w14:textId="77777777" w:rsidR="00B33D3A" w:rsidRDefault="00F2493B">
      <w:pPr>
        <w:tabs>
          <w:tab w:val="left" w:pos="1276"/>
        </w:tabs>
        <w:spacing w:line="360" w:lineRule="auto"/>
        <w:ind w:firstLine="709"/>
        <w:jc w:val="both"/>
        <w:rPr>
          <w:szCs w:val="24"/>
        </w:rPr>
      </w:pPr>
      <w:r>
        <w:rPr>
          <w:szCs w:val="24"/>
        </w:rPr>
        <w:t>25</w:t>
      </w:r>
      <w:r>
        <w:rPr>
          <w:szCs w:val="24"/>
        </w:rPr>
        <w:t>.</w:t>
      </w:r>
      <w:r>
        <w:rPr>
          <w:szCs w:val="24"/>
        </w:rPr>
        <w:tab/>
        <w:t>RIS administratoriai yra atsakingi už tinkamą RIS saugos dokumentuose nustatytų funkcijų vykdymą.</w:t>
      </w:r>
    </w:p>
    <w:p w14:paraId="288384D1" w14:textId="77777777" w:rsidR="00B33D3A" w:rsidRDefault="00F2493B">
      <w:pPr>
        <w:tabs>
          <w:tab w:val="left" w:pos="1276"/>
        </w:tabs>
        <w:spacing w:line="360" w:lineRule="auto"/>
        <w:ind w:firstLine="709"/>
        <w:jc w:val="both"/>
        <w:rPr>
          <w:szCs w:val="24"/>
        </w:rPr>
      </w:pPr>
      <w:r>
        <w:rPr>
          <w:szCs w:val="24"/>
        </w:rPr>
        <w:t>26</w:t>
      </w:r>
      <w:r>
        <w:rPr>
          <w:szCs w:val="24"/>
        </w:rPr>
        <w:t>.</w:t>
      </w:r>
      <w:r>
        <w:rPr>
          <w:szCs w:val="24"/>
        </w:rPr>
        <w:tab/>
        <w:t xml:space="preserve">RIS administratoriai privalo vykdyti visus RIS saugos įgaliotinio nurodymus ir pavedimus dėl RIS elektroninės </w:t>
      </w:r>
      <w:r>
        <w:rPr>
          <w:szCs w:val="24"/>
        </w:rPr>
        <w:t>informacijos saugos užtikrinimo, pagal kompetenciją reaguoti į saugos incidentus, juos valdyti, ir nuolat teikti RIS saugos įgaliotiniui informaciją apie saugą užtikrinančių pagrindinių komponentų būklę.</w:t>
      </w:r>
    </w:p>
    <w:p w14:paraId="588B05D7" w14:textId="77777777" w:rsidR="00B33D3A" w:rsidRDefault="00F2493B">
      <w:pPr>
        <w:tabs>
          <w:tab w:val="left" w:pos="1276"/>
        </w:tabs>
        <w:spacing w:line="360" w:lineRule="auto"/>
        <w:ind w:firstLine="709"/>
        <w:jc w:val="both"/>
        <w:rPr>
          <w:szCs w:val="24"/>
        </w:rPr>
      </w:pPr>
      <w:r>
        <w:rPr>
          <w:szCs w:val="24"/>
        </w:rPr>
        <w:t>27</w:t>
      </w:r>
      <w:r>
        <w:rPr>
          <w:szCs w:val="24"/>
        </w:rPr>
        <w:t>.</w:t>
      </w:r>
      <w:r>
        <w:rPr>
          <w:szCs w:val="24"/>
        </w:rPr>
        <w:tab/>
        <w:t>Teisės aktai, kuriais vadovaujantis tvarkoma</w:t>
      </w:r>
      <w:r>
        <w:rPr>
          <w:szCs w:val="24"/>
        </w:rPr>
        <w:t xml:space="preserve"> RIS elektroninė informacija ir užtikrinama jos sauga:</w:t>
      </w:r>
    </w:p>
    <w:p w14:paraId="686BE09F" w14:textId="77777777" w:rsidR="00B33D3A" w:rsidRDefault="00F2493B">
      <w:pPr>
        <w:tabs>
          <w:tab w:val="left" w:pos="1276"/>
        </w:tabs>
        <w:spacing w:line="360" w:lineRule="auto"/>
        <w:ind w:firstLine="709"/>
        <w:jc w:val="both"/>
        <w:rPr>
          <w:szCs w:val="24"/>
        </w:rPr>
      </w:pPr>
      <w:r>
        <w:rPr>
          <w:szCs w:val="24"/>
        </w:rPr>
        <w:t>27.1</w:t>
      </w:r>
      <w:r>
        <w:rPr>
          <w:szCs w:val="24"/>
        </w:rPr>
        <w:t>. 2016 m. balandžio 27 d. Europos Parlamento ir Tarybos reglamentas (ES) 2016/679 dėl fizinių asmenų apsaugos tvarkant asmens duomenis ir dėl laisvo tokių duomenų judėjimo ir kuriuo panaikinama D</w:t>
      </w:r>
      <w:r>
        <w:rPr>
          <w:szCs w:val="24"/>
        </w:rPr>
        <w:t>irektyva 95/46/EB (Bendrasis duomenų apsaugos reglamentas) (OL 2016 L 119, p. 1).;</w:t>
      </w:r>
    </w:p>
    <w:p w14:paraId="0D951399" w14:textId="77777777" w:rsidR="00B33D3A" w:rsidRDefault="00F2493B">
      <w:pPr>
        <w:tabs>
          <w:tab w:val="left" w:pos="1276"/>
        </w:tabs>
        <w:spacing w:line="360" w:lineRule="auto"/>
        <w:ind w:firstLine="709"/>
        <w:jc w:val="both"/>
        <w:rPr>
          <w:szCs w:val="24"/>
        </w:rPr>
      </w:pPr>
      <w:r>
        <w:rPr>
          <w:szCs w:val="24"/>
        </w:rPr>
        <w:t>27.2</w:t>
      </w:r>
      <w:r>
        <w:rPr>
          <w:szCs w:val="24"/>
        </w:rPr>
        <w:t>.</w:t>
      </w:r>
      <w:r>
        <w:rPr>
          <w:szCs w:val="24"/>
        </w:rPr>
        <w:tab/>
        <w:t>Lietuvos Respublikos valstybės informacinių išteklių valdymo įstatymas;</w:t>
      </w:r>
    </w:p>
    <w:p w14:paraId="2B1D9446" w14:textId="77777777" w:rsidR="00B33D3A" w:rsidRDefault="00F2493B">
      <w:pPr>
        <w:tabs>
          <w:tab w:val="left" w:pos="1276"/>
        </w:tabs>
        <w:spacing w:line="360" w:lineRule="auto"/>
        <w:ind w:firstLine="709"/>
        <w:jc w:val="both"/>
        <w:rPr>
          <w:szCs w:val="24"/>
        </w:rPr>
      </w:pPr>
      <w:r>
        <w:rPr>
          <w:szCs w:val="24"/>
        </w:rPr>
        <w:t>27.3</w:t>
      </w:r>
      <w:r>
        <w:rPr>
          <w:szCs w:val="24"/>
        </w:rPr>
        <w:t>.</w:t>
      </w:r>
      <w:r>
        <w:rPr>
          <w:szCs w:val="24"/>
        </w:rPr>
        <w:tab/>
        <w:t>Lietuvos Respublikos asmens duomenų teisinės apsaugos įstatymas;</w:t>
      </w:r>
    </w:p>
    <w:p w14:paraId="28CE040B" w14:textId="77777777" w:rsidR="00B33D3A" w:rsidRDefault="00F2493B">
      <w:pPr>
        <w:tabs>
          <w:tab w:val="left" w:pos="1276"/>
        </w:tabs>
        <w:spacing w:line="360" w:lineRule="auto"/>
        <w:ind w:firstLine="709"/>
        <w:jc w:val="both"/>
        <w:rPr>
          <w:szCs w:val="24"/>
        </w:rPr>
      </w:pPr>
      <w:r>
        <w:rPr>
          <w:szCs w:val="24"/>
        </w:rPr>
        <w:t>27.4</w:t>
      </w:r>
      <w:r>
        <w:rPr>
          <w:szCs w:val="24"/>
        </w:rPr>
        <w:t>.</w:t>
      </w:r>
      <w:r>
        <w:rPr>
          <w:szCs w:val="24"/>
        </w:rPr>
        <w:tab/>
        <w:t>Lietuv</w:t>
      </w:r>
      <w:r>
        <w:rPr>
          <w:szCs w:val="24"/>
        </w:rPr>
        <w:t>os Respublikos kibernetinio saugumo įstatymas;</w:t>
      </w:r>
    </w:p>
    <w:p w14:paraId="027DDFD5" w14:textId="77777777" w:rsidR="00B33D3A" w:rsidRDefault="00F2493B">
      <w:pPr>
        <w:tabs>
          <w:tab w:val="left" w:pos="1276"/>
        </w:tabs>
        <w:spacing w:line="360" w:lineRule="auto"/>
        <w:ind w:firstLine="709"/>
        <w:jc w:val="both"/>
        <w:rPr>
          <w:szCs w:val="24"/>
        </w:rPr>
      </w:pPr>
      <w:r>
        <w:rPr>
          <w:szCs w:val="24"/>
        </w:rPr>
        <w:t>27.5</w:t>
      </w:r>
      <w:r>
        <w:rPr>
          <w:szCs w:val="24"/>
        </w:rPr>
        <w:t>.</w:t>
      </w:r>
      <w:r>
        <w:rPr>
          <w:szCs w:val="24"/>
        </w:rPr>
        <w:tab/>
        <w:t>Bendrųjų saugos reikalavimų aprašas;</w:t>
      </w:r>
    </w:p>
    <w:p w14:paraId="3200ACF2" w14:textId="77777777" w:rsidR="00B33D3A" w:rsidRDefault="00F2493B">
      <w:pPr>
        <w:tabs>
          <w:tab w:val="left" w:pos="1276"/>
        </w:tabs>
        <w:spacing w:line="360" w:lineRule="auto"/>
        <w:ind w:firstLine="709"/>
        <w:jc w:val="both"/>
        <w:rPr>
          <w:szCs w:val="24"/>
        </w:rPr>
      </w:pPr>
      <w:r>
        <w:rPr>
          <w:szCs w:val="24"/>
        </w:rPr>
        <w:t>27.6</w:t>
      </w:r>
      <w:r>
        <w:rPr>
          <w:szCs w:val="24"/>
        </w:rPr>
        <w:t xml:space="preserve">. Techniniai valstybės registrų (kadastrų), žinybinių registrų, valstybės informacinių sistemų ir kitų informacinių sistemų elektroninės informacijos </w:t>
      </w:r>
      <w:r>
        <w:rPr>
          <w:szCs w:val="24"/>
        </w:rPr>
        <w:t xml:space="preserve">saugos reikalavimai, patvirtinti Lietuvos Respublikos vidaus reikalų ministro 2013 m. spalio 4 d. įsakymu Nr. 1V-832 „Dėl Techninių valstybės registrų (kadastrų), žinybinių registrų, valstybės informacinių sistemų ir kitų informacinių sistemų elektroninės </w:t>
      </w:r>
      <w:r>
        <w:rPr>
          <w:szCs w:val="24"/>
        </w:rPr>
        <w:t>informacijos saugos reikalavimų patvirtinimo“ (toliau – Techniniai reikalavimai);</w:t>
      </w:r>
    </w:p>
    <w:p w14:paraId="5EF78D17" w14:textId="77777777" w:rsidR="00B33D3A" w:rsidRDefault="00F2493B">
      <w:pPr>
        <w:tabs>
          <w:tab w:val="left" w:pos="1418"/>
        </w:tabs>
        <w:spacing w:line="360" w:lineRule="auto"/>
        <w:ind w:firstLine="709"/>
        <w:jc w:val="both"/>
        <w:rPr>
          <w:szCs w:val="24"/>
        </w:rPr>
      </w:pPr>
      <w:r>
        <w:rPr>
          <w:szCs w:val="24"/>
        </w:rPr>
        <w:t>27.7</w:t>
      </w:r>
      <w:r>
        <w:rPr>
          <w:szCs w:val="24"/>
        </w:rPr>
        <w:t>. Informacinių technologijų saugos atitikties vertinimo metodika, patvirtinta Lietuvos Respublikos vidaus reikalų ministro 2004 m. gegužės 6 d. įsakymu Nr. 1V-156 „Dė</w:t>
      </w:r>
      <w:r>
        <w:rPr>
          <w:szCs w:val="24"/>
        </w:rPr>
        <w:t>l Informacinių technologijų saugos atitikties vertinimo metodikos patvirtinimo“;</w:t>
      </w:r>
    </w:p>
    <w:p w14:paraId="59EC9FA5" w14:textId="77777777" w:rsidR="00B33D3A" w:rsidRDefault="00F2493B">
      <w:pPr>
        <w:tabs>
          <w:tab w:val="left" w:pos="1418"/>
        </w:tabs>
        <w:spacing w:line="360" w:lineRule="auto"/>
        <w:ind w:firstLine="709"/>
        <w:jc w:val="both"/>
        <w:rPr>
          <w:szCs w:val="24"/>
        </w:rPr>
      </w:pPr>
      <w:r>
        <w:rPr>
          <w:szCs w:val="24"/>
        </w:rPr>
        <w:t>27.8</w:t>
      </w:r>
      <w:r>
        <w:rPr>
          <w:szCs w:val="24"/>
        </w:rPr>
        <w:t>.</w:t>
      </w:r>
      <w:r>
        <w:rPr>
          <w:szCs w:val="24"/>
        </w:rPr>
        <w:tab/>
        <w:t>Lietuvos standartai LST EN ISO/IEC 27002 ir LST EN ISO/IEC 27001 bei Lietuvos ir tarptautiniai „Informacijos technologijos. Saugumo metodai“ grupės standartai, regla</w:t>
      </w:r>
      <w:r>
        <w:rPr>
          <w:szCs w:val="24"/>
        </w:rPr>
        <w:t>mentuojantys saugų duomenų tvarkymą;</w:t>
      </w:r>
    </w:p>
    <w:p w14:paraId="65B5532F" w14:textId="77777777" w:rsidR="00B33D3A" w:rsidRDefault="00F2493B">
      <w:pPr>
        <w:tabs>
          <w:tab w:val="left" w:pos="1276"/>
        </w:tabs>
        <w:spacing w:line="360" w:lineRule="auto"/>
        <w:ind w:firstLine="709"/>
        <w:jc w:val="both"/>
        <w:rPr>
          <w:szCs w:val="24"/>
        </w:rPr>
      </w:pPr>
      <w:r>
        <w:rPr>
          <w:szCs w:val="24"/>
        </w:rPr>
        <w:t>27.9</w:t>
      </w:r>
      <w:r>
        <w:rPr>
          <w:szCs w:val="24"/>
        </w:rPr>
        <w:t>. RIS nuostatai, Saugos nuostatai, RIS saugos politiką įgyvendinantys dokumentai ir kiti teisės aktai, reglamentuojantys elektroninės informacijos saugumo politiką, jos tvarkymo teisėtumą ir saugos valdymą valst</w:t>
      </w:r>
      <w:r>
        <w:rPr>
          <w:szCs w:val="24"/>
        </w:rPr>
        <w:t>ybės institucijose.</w:t>
      </w:r>
    </w:p>
    <w:p w14:paraId="78450E88" w14:textId="77777777" w:rsidR="00B33D3A" w:rsidRDefault="00F2493B">
      <w:pPr>
        <w:ind w:firstLine="312"/>
        <w:jc w:val="both"/>
        <w:rPr>
          <w:szCs w:val="24"/>
        </w:rPr>
      </w:pPr>
    </w:p>
    <w:p w14:paraId="0C4B7D28" w14:textId="77777777" w:rsidR="00B33D3A" w:rsidRDefault="00F2493B">
      <w:pPr>
        <w:jc w:val="center"/>
        <w:rPr>
          <w:b/>
          <w:bCs/>
          <w:caps/>
          <w:szCs w:val="24"/>
        </w:rPr>
      </w:pPr>
      <w:r>
        <w:rPr>
          <w:b/>
          <w:bCs/>
          <w:caps/>
          <w:szCs w:val="24"/>
        </w:rPr>
        <w:t>II</w:t>
      </w:r>
      <w:r>
        <w:rPr>
          <w:b/>
          <w:bCs/>
          <w:caps/>
          <w:szCs w:val="24"/>
        </w:rPr>
        <w:t xml:space="preserve"> skyrius</w:t>
      </w:r>
    </w:p>
    <w:p w14:paraId="470D23D9" w14:textId="77777777" w:rsidR="00B33D3A" w:rsidRDefault="00F2493B">
      <w:pPr>
        <w:jc w:val="center"/>
        <w:rPr>
          <w:b/>
          <w:bCs/>
          <w:caps/>
          <w:szCs w:val="24"/>
        </w:rPr>
      </w:pPr>
      <w:r>
        <w:rPr>
          <w:b/>
          <w:bCs/>
          <w:caps/>
          <w:szCs w:val="24"/>
        </w:rPr>
        <w:t>ELEKTRONINĖS INFORMACIJOS SAUGOS VALDYMAS</w:t>
      </w:r>
    </w:p>
    <w:p w14:paraId="5E251E23" w14:textId="77777777" w:rsidR="00B33D3A" w:rsidRDefault="00B33D3A">
      <w:pPr>
        <w:spacing w:line="360" w:lineRule="auto"/>
        <w:ind w:firstLine="312"/>
        <w:jc w:val="both"/>
        <w:rPr>
          <w:szCs w:val="24"/>
        </w:rPr>
      </w:pPr>
    </w:p>
    <w:p w14:paraId="51020A8B" w14:textId="77777777" w:rsidR="00B33D3A" w:rsidRDefault="00F2493B">
      <w:pPr>
        <w:tabs>
          <w:tab w:val="left" w:pos="851"/>
        </w:tabs>
        <w:spacing w:line="360" w:lineRule="auto"/>
        <w:ind w:firstLine="709"/>
        <w:jc w:val="both"/>
        <w:rPr>
          <w:szCs w:val="24"/>
        </w:rPr>
      </w:pPr>
      <w:r>
        <w:rPr>
          <w:szCs w:val="24"/>
        </w:rPr>
        <w:t>28</w:t>
      </w:r>
      <w:r>
        <w:rPr>
          <w:szCs w:val="24"/>
        </w:rPr>
        <w:t>.</w:t>
      </w:r>
      <w:r>
        <w:rPr>
          <w:szCs w:val="24"/>
        </w:rPr>
        <w:tab/>
        <w:t xml:space="preserve">RIS </w:t>
      </w:r>
      <w:r>
        <w:rPr>
          <w:color w:val="000000"/>
          <w:szCs w:val="24"/>
        </w:rPr>
        <w:t>tvarkomos elektroninės informacijos svarbos kategorija, RIS kategorijos bei priskyrimo tam tikrai kategorijai kriterijai nurodyti Saugos nuostatų priede.</w:t>
      </w:r>
    </w:p>
    <w:p w14:paraId="565B4A91" w14:textId="77777777" w:rsidR="00B33D3A" w:rsidRDefault="00F2493B">
      <w:pPr>
        <w:tabs>
          <w:tab w:val="left" w:pos="851"/>
        </w:tabs>
        <w:spacing w:line="360" w:lineRule="auto"/>
        <w:ind w:firstLine="709"/>
        <w:jc w:val="both"/>
        <w:rPr>
          <w:szCs w:val="24"/>
        </w:rPr>
      </w:pPr>
      <w:r>
        <w:rPr>
          <w:szCs w:val="24"/>
        </w:rPr>
        <w:t>29</w:t>
      </w:r>
      <w:r>
        <w:rPr>
          <w:szCs w:val="24"/>
        </w:rPr>
        <w:t>.</w:t>
      </w:r>
      <w:r>
        <w:rPr>
          <w:szCs w:val="24"/>
        </w:rPr>
        <w:tab/>
        <w:t xml:space="preserve">RIS </w:t>
      </w:r>
      <w:r>
        <w:rPr>
          <w:color w:val="000000"/>
          <w:szCs w:val="24"/>
        </w:rPr>
        <w:t>priemonės parenkamos įvertinus galimus rizikos veiksnius elektroninės informacijos vientisumui, konfidencialumui ir prieinamumui.</w:t>
      </w:r>
    </w:p>
    <w:p w14:paraId="07486EE0" w14:textId="77777777" w:rsidR="00B33D3A" w:rsidRDefault="00F2493B">
      <w:pPr>
        <w:tabs>
          <w:tab w:val="left" w:pos="851"/>
        </w:tabs>
        <w:spacing w:line="360" w:lineRule="auto"/>
        <w:ind w:firstLine="709"/>
        <w:jc w:val="both"/>
        <w:rPr>
          <w:szCs w:val="24"/>
        </w:rPr>
      </w:pPr>
      <w:r>
        <w:rPr>
          <w:szCs w:val="24"/>
        </w:rPr>
        <w:t>30</w:t>
      </w:r>
      <w:r>
        <w:rPr>
          <w:szCs w:val="24"/>
        </w:rPr>
        <w:t>.</w:t>
      </w:r>
      <w:r>
        <w:rPr>
          <w:szCs w:val="24"/>
        </w:rPr>
        <w:tab/>
      </w:r>
      <w:r>
        <w:rPr>
          <w:color w:val="000000"/>
          <w:szCs w:val="24"/>
        </w:rPr>
        <w:t xml:space="preserve">Pagrindinės RIS rizikos mažinimo priemonės išdėstomos rizikos įvertinimo ataskaitoje, kurią kasmet ne vėliau nei </w:t>
      </w:r>
      <w:r>
        <w:rPr>
          <w:color w:val="000000"/>
          <w:szCs w:val="24"/>
        </w:rPr>
        <w:t xml:space="preserve">iki spalio 1 dienos, o prireikus ir neeilinio rizikos įvertinimo </w:t>
      </w:r>
      <w:r>
        <w:rPr>
          <w:color w:val="000000"/>
          <w:szCs w:val="24"/>
        </w:rPr>
        <w:lastRenderedPageBreak/>
        <w:t xml:space="preserve">ataskaitą iki RIS nurodytos datos rengia RIS saugos įgaliotinis, įvertinęs galinčius turėti įtakos elektroninės informacijos saugai rizikos veiksnius, iš kurių svarbiausieji yra šie: </w:t>
      </w:r>
    </w:p>
    <w:p w14:paraId="00D244D2" w14:textId="77777777" w:rsidR="00B33D3A" w:rsidRDefault="00F2493B">
      <w:pPr>
        <w:tabs>
          <w:tab w:val="left" w:pos="0"/>
          <w:tab w:val="left" w:pos="1134"/>
        </w:tabs>
        <w:spacing w:line="360" w:lineRule="auto"/>
        <w:ind w:firstLine="851"/>
        <w:jc w:val="both"/>
        <w:rPr>
          <w:szCs w:val="24"/>
        </w:rPr>
      </w:pPr>
      <w:r>
        <w:rPr>
          <w:szCs w:val="24"/>
        </w:rPr>
        <w:t>30.1</w:t>
      </w:r>
      <w:r>
        <w:rPr>
          <w:szCs w:val="24"/>
        </w:rPr>
        <w:t>.</w:t>
      </w:r>
      <w:r>
        <w:rPr>
          <w:szCs w:val="24"/>
        </w:rPr>
        <w:t xml:space="preserve"> </w:t>
      </w:r>
      <w:r>
        <w:rPr>
          <w:color w:val="000000"/>
          <w:szCs w:val="24"/>
        </w:rPr>
        <w:t xml:space="preserve">subjektyvūs netyčiniai (elektroninės informacijos tvarkymo klaidos ir apsirikimai, elektroninės informacijos ištrynimas, klaidingas elektroninės informacijos teikimas, fiziniai elektroninės informacijos technologijų sutrikimai, duomenų perdavimo tinklais </w:t>
      </w:r>
      <w:r>
        <w:rPr>
          <w:color w:val="000000"/>
          <w:szCs w:val="24"/>
        </w:rPr>
        <w:t>sutrikimai, programinės įrangos klaidos, neteisingas veikimas ir kita);</w:t>
      </w:r>
    </w:p>
    <w:p w14:paraId="1DA6DDAB" w14:textId="77777777" w:rsidR="00B33D3A" w:rsidRDefault="00F2493B">
      <w:pPr>
        <w:tabs>
          <w:tab w:val="left" w:pos="0"/>
          <w:tab w:val="left" w:pos="1134"/>
        </w:tabs>
        <w:spacing w:line="360" w:lineRule="auto"/>
        <w:ind w:firstLine="851"/>
        <w:jc w:val="both"/>
        <w:rPr>
          <w:szCs w:val="24"/>
        </w:rPr>
      </w:pPr>
      <w:r>
        <w:rPr>
          <w:szCs w:val="24"/>
        </w:rPr>
        <w:t>30.2</w:t>
      </w:r>
      <w:r>
        <w:rPr>
          <w:szCs w:val="24"/>
        </w:rPr>
        <w:t xml:space="preserve">. </w:t>
      </w:r>
      <w:r>
        <w:rPr>
          <w:color w:val="000000"/>
          <w:szCs w:val="24"/>
        </w:rPr>
        <w:t>subjektyvūs tyčiniai (nesankcionuotas naudojimasis informacine sistema elektroninei informacijai gauti, elektroninės informacijos pakeitimas ar sunaikinimas, informacinių tec</w:t>
      </w:r>
      <w:r>
        <w:rPr>
          <w:color w:val="000000"/>
          <w:szCs w:val="24"/>
        </w:rPr>
        <w:t>hnologijų duomenų perdavimo tinklais sutrikdymai, saugos pažeidimai, vagystės ir kita);</w:t>
      </w:r>
    </w:p>
    <w:p w14:paraId="2592B780" w14:textId="77777777" w:rsidR="00B33D3A" w:rsidRDefault="00F2493B">
      <w:pPr>
        <w:tabs>
          <w:tab w:val="left" w:pos="0"/>
          <w:tab w:val="left" w:pos="1134"/>
        </w:tabs>
        <w:spacing w:line="360" w:lineRule="auto"/>
        <w:ind w:firstLine="851"/>
        <w:jc w:val="both"/>
        <w:rPr>
          <w:szCs w:val="24"/>
        </w:rPr>
      </w:pPr>
      <w:r>
        <w:rPr>
          <w:szCs w:val="24"/>
        </w:rPr>
        <w:t>30.3</w:t>
      </w:r>
      <w:r>
        <w:rPr>
          <w:szCs w:val="24"/>
        </w:rPr>
        <w:t xml:space="preserve">. </w:t>
      </w:r>
      <w:r>
        <w:rPr>
          <w:color w:val="000000"/>
          <w:szCs w:val="24"/>
        </w:rPr>
        <w:t>veiksniai, nurodyti Atleidimo nuo atsakomybės esant nenugalimos jėgos (</w:t>
      </w:r>
      <w:proofErr w:type="spellStart"/>
      <w:r>
        <w:rPr>
          <w:iCs/>
          <w:color w:val="000000"/>
          <w:szCs w:val="24"/>
        </w:rPr>
        <w:t>force</w:t>
      </w:r>
      <w:proofErr w:type="spellEnd"/>
      <w:r>
        <w:rPr>
          <w:iCs/>
          <w:color w:val="000000"/>
          <w:szCs w:val="24"/>
        </w:rPr>
        <w:t xml:space="preserve"> majeure</w:t>
      </w:r>
      <w:r>
        <w:rPr>
          <w:color w:val="000000"/>
          <w:szCs w:val="24"/>
        </w:rPr>
        <w:t>) aplinkybėms taisyklių, patvirtintų Lietuvos Respublikos Vyriausybės 1996</w:t>
      </w:r>
      <w:r>
        <w:rPr>
          <w:color w:val="000000"/>
          <w:szCs w:val="24"/>
        </w:rPr>
        <w:t> m. liepos 15 d. nutarimu Nr. 840 „Dėl Atleidimo nuo atsakomybės esant nenugalimos jėgos (</w:t>
      </w:r>
      <w:proofErr w:type="spellStart"/>
      <w:r>
        <w:rPr>
          <w:i/>
          <w:iCs/>
          <w:color w:val="000000"/>
          <w:szCs w:val="24"/>
        </w:rPr>
        <w:t>force</w:t>
      </w:r>
      <w:proofErr w:type="spellEnd"/>
      <w:r>
        <w:rPr>
          <w:i/>
          <w:iCs/>
          <w:color w:val="000000"/>
          <w:szCs w:val="24"/>
        </w:rPr>
        <w:t xml:space="preserve"> majeure</w:t>
      </w:r>
      <w:r>
        <w:rPr>
          <w:color w:val="000000"/>
          <w:szCs w:val="24"/>
        </w:rPr>
        <w:t xml:space="preserve">) aplinkybėms taisyklių patvirtinimo“, 3 punkte. </w:t>
      </w:r>
    </w:p>
    <w:p w14:paraId="08966855" w14:textId="280CE351" w:rsidR="00B33D3A" w:rsidRDefault="00F2493B">
      <w:pPr>
        <w:tabs>
          <w:tab w:val="left" w:pos="851"/>
        </w:tabs>
        <w:spacing w:line="360" w:lineRule="auto"/>
        <w:ind w:firstLine="709"/>
        <w:jc w:val="both"/>
        <w:rPr>
          <w:szCs w:val="24"/>
        </w:rPr>
      </w:pPr>
      <w:r>
        <w:rPr>
          <w:szCs w:val="24"/>
        </w:rPr>
        <w:t>31</w:t>
      </w:r>
      <w:r>
        <w:rPr>
          <w:szCs w:val="24"/>
        </w:rPr>
        <w:t>. Rizikos įvertinimo ataskaitos, rizikos įvertinimo ir rizikos valdymo priemonių plano duomenis</w:t>
      </w:r>
      <w:r>
        <w:rPr>
          <w:szCs w:val="24"/>
        </w:rPr>
        <w:t xml:space="preserve"> bei jų kopijas RIS valdytojas ar jo įgaliotas RIS tvarkytojas ne vėliau kaip per 5 darbo dienas nuo minėtų dokumentų patvirtinimo dienos pateikia Valstybės informacinių išteklių atitikties elektroninės informacijos saugos reikalavimams </w:t>
      </w:r>
      <w:proofErr w:type="spellStart"/>
      <w:r>
        <w:rPr>
          <w:szCs w:val="24"/>
        </w:rPr>
        <w:t>stebėsenos</w:t>
      </w:r>
      <w:proofErr w:type="spellEnd"/>
      <w:r>
        <w:rPr>
          <w:szCs w:val="24"/>
        </w:rPr>
        <w:t xml:space="preserve"> sistemai</w:t>
      </w:r>
      <w:r>
        <w:rPr>
          <w:szCs w:val="24"/>
        </w:rPr>
        <w:t xml:space="preserve"> (toliau – ARSIS) Valstybės informacinių išteklių atitikties elektroninės informacijos saugos reikalavimams </w:t>
      </w:r>
      <w:proofErr w:type="spellStart"/>
      <w:r>
        <w:rPr>
          <w:szCs w:val="24"/>
        </w:rPr>
        <w:t>stebėsenos</w:t>
      </w:r>
      <w:proofErr w:type="spellEnd"/>
      <w:r>
        <w:rPr>
          <w:szCs w:val="24"/>
        </w:rPr>
        <w:t xml:space="preserve"> sistemos nuostatų, patvirtintų Lietuvos Respublikos krašto apsaugos ministro 2018 m gruodžio 11 d. įsakymu Nr. V-1183 „Dėl Valstybės info</w:t>
      </w:r>
      <w:r>
        <w:rPr>
          <w:szCs w:val="24"/>
        </w:rPr>
        <w:t xml:space="preserve">rmacinių išteklių atitikties elektroninės informacijos saugos reikalavimams </w:t>
      </w:r>
      <w:proofErr w:type="spellStart"/>
      <w:r>
        <w:rPr>
          <w:szCs w:val="24"/>
        </w:rPr>
        <w:t>stebėsenos</w:t>
      </w:r>
      <w:proofErr w:type="spellEnd"/>
      <w:r>
        <w:rPr>
          <w:szCs w:val="24"/>
        </w:rPr>
        <w:t xml:space="preserve"> sistemos nuostatų patvirtinimo“, nustatyta tvarka.</w:t>
      </w:r>
    </w:p>
    <w:p w14:paraId="0D2D30E7" w14:textId="77777777" w:rsidR="00B33D3A" w:rsidRDefault="00F2493B">
      <w:pPr>
        <w:tabs>
          <w:tab w:val="left" w:pos="851"/>
        </w:tabs>
        <w:spacing w:line="360" w:lineRule="auto"/>
        <w:ind w:firstLine="709"/>
        <w:jc w:val="both"/>
        <w:rPr>
          <w:szCs w:val="24"/>
        </w:rPr>
      </w:pPr>
      <w:r>
        <w:rPr>
          <w:szCs w:val="24"/>
        </w:rPr>
        <w:t>32</w:t>
      </w:r>
      <w:r>
        <w:rPr>
          <w:szCs w:val="24"/>
        </w:rPr>
        <w:t>.</w:t>
      </w:r>
      <w:r>
        <w:rPr>
          <w:szCs w:val="24"/>
        </w:rPr>
        <w:tab/>
        <w:t xml:space="preserve">RIS </w:t>
      </w:r>
      <w:r>
        <w:rPr>
          <w:color w:val="000000"/>
          <w:szCs w:val="24"/>
        </w:rPr>
        <w:t>rizikos veiksnių vertinimui naudojama ARSIS.</w:t>
      </w:r>
    </w:p>
    <w:p w14:paraId="19B9C99A" w14:textId="77777777" w:rsidR="00B33D3A" w:rsidRDefault="00F2493B">
      <w:pPr>
        <w:tabs>
          <w:tab w:val="left" w:pos="851"/>
        </w:tabs>
        <w:spacing w:line="360" w:lineRule="auto"/>
        <w:ind w:firstLine="709"/>
        <w:jc w:val="both"/>
        <w:rPr>
          <w:szCs w:val="24"/>
        </w:rPr>
      </w:pPr>
      <w:r>
        <w:rPr>
          <w:szCs w:val="24"/>
        </w:rPr>
        <w:t>33</w:t>
      </w:r>
      <w:r>
        <w:rPr>
          <w:szCs w:val="24"/>
        </w:rPr>
        <w:t>.</w:t>
      </w:r>
      <w:r>
        <w:rPr>
          <w:szCs w:val="24"/>
        </w:rPr>
        <w:tab/>
      </w:r>
      <w:r>
        <w:rPr>
          <w:color w:val="000000"/>
          <w:szCs w:val="24"/>
        </w:rPr>
        <w:t xml:space="preserve">Elektroninės informacijos saugos būklė gerinama </w:t>
      </w:r>
      <w:r>
        <w:rPr>
          <w:color w:val="000000"/>
          <w:szCs w:val="24"/>
        </w:rPr>
        <w:t>techninėmis, programinėmis, organizacinėmis ir kitomis RIS elektroninės informacijos saugos priemonėmis, kurios pasirenkamos atsižvelgiant į RIS valdytojo skiriamus išteklius, vadovaujantis šiais principais:</w:t>
      </w:r>
    </w:p>
    <w:p w14:paraId="0777D335" w14:textId="77777777" w:rsidR="00B33D3A" w:rsidRDefault="00F2493B">
      <w:pPr>
        <w:tabs>
          <w:tab w:val="left" w:pos="1276"/>
        </w:tabs>
        <w:spacing w:line="360" w:lineRule="auto"/>
        <w:ind w:left="1134" w:hanging="425"/>
        <w:jc w:val="both"/>
        <w:rPr>
          <w:szCs w:val="24"/>
        </w:rPr>
      </w:pPr>
      <w:r>
        <w:rPr>
          <w:szCs w:val="24"/>
        </w:rPr>
        <w:t>33.1</w:t>
      </w:r>
      <w:r>
        <w:rPr>
          <w:szCs w:val="24"/>
        </w:rPr>
        <w:t>.</w:t>
      </w:r>
      <w:r>
        <w:rPr>
          <w:szCs w:val="24"/>
        </w:rPr>
        <w:tab/>
        <w:t xml:space="preserve">likutinė rizika turi būti sumažinta iki </w:t>
      </w:r>
      <w:r>
        <w:rPr>
          <w:szCs w:val="24"/>
        </w:rPr>
        <w:t>priimtino lygio;</w:t>
      </w:r>
    </w:p>
    <w:p w14:paraId="1AEE4134" w14:textId="77777777" w:rsidR="00B33D3A" w:rsidRDefault="00F2493B">
      <w:pPr>
        <w:tabs>
          <w:tab w:val="left" w:pos="1418"/>
        </w:tabs>
        <w:spacing w:line="360" w:lineRule="auto"/>
        <w:ind w:firstLine="709"/>
        <w:jc w:val="both"/>
        <w:rPr>
          <w:szCs w:val="24"/>
        </w:rPr>
      </w:pPr>
      <w:r>
        <w:rPr>
          <w:szCs w:val="24"/>
        </w:rPr>
        <w:t>33.2</w:t>
      </w:r>
      <w:r>
        <w:rPr>
          <w:szCs w:val="24"/>
        </w:rPr>
        <w:t>.</w:t>
      </w:r>
      <w:r>
        <w:rPr>
          <w:szCs w:val="24"/>
        </w:rPr>
        <w:tab/>
        <w:t>elektroninės informacijos saugos priemonės diegimo kainos turi atitikti saugomos elektroninės informacijos vertę;</w:t>
      </w:r>
    </w:p>
    <w:p w14:paraId="414838C7" w14:textId="77777777" w:rsidR="00B33D3A" w:rsidRDefault="00F2493B">
      <w:pPr>
        <w:tabs>
          <w:tab w:val="left" w:pos="0"/>
          <w:tab w:val="left" w:pos="1134"/>
        </w:tabs>
        <w:spacing w:line="360" w:lineRule="auto"/>
        <w:ind w:firstLine="709"/>
        <w:jc w:val="both"/>
        <w:rPr>
          <w:szCs w:val="24"/>
        </w:rPr>
      </w:pPr>
      <w:r>
        <w:rPr>
          <w:szCs w:val="24"/>
        </w:rPr>
        <w:t>33.3</w:t>
      </w:r>
      <w:r>
        <w:rPr>
          <w:szCs w:val="24"/>
        </w:rPr>
        <w:t>.</w:t>
      </w:r>
      <w:r>
        <w:rPr>
          <w:szCs w:val="24"/>
        </w:rPr>
        <w:tab/>
        <w:t>esant galimybei, turi būti įdiegtos prevencinės korekcinės elektroninės informacijos saugos priemonės.</w:t>
      </w:r>
    </w:p>
    <w:p w14:paraId="0AB6F410" w14:textId="77777777" w:rsidR="00B33D3A" w:rsidRDefault="00F2493B">
      <w:pPr>
        <w:tabs>
          <w:tab w:val="left" w:pos="851"/>
        </w:tabs>
        <w:spacing w:line="360" w:lineRule="auto"/>
        <w:ind w:firstLine="709"/>
        <w:jc w:val="both"/>
        <w:rPr>
          <w:szCs w:val="24"/>
        </w:rPr>
      </w:pPr>
      <w:r>
        <w:rPr>
          <w:szCs w:val="24"/>
        </w:rPr>
        <w:t>34</w:t>
      </w:r>
      <w:r>
        <w:rPr>
          <w:szCs w:val="24"/>
        </w:rPr>
        <w:t>.</w:t>
      </w:r>
      <w:r>
        <w:rPr>
          <w:szCs w:val="24"/>
        </w:rPr>
        <w:tab/>
        <w:t>RIS v</w:t>
      </w:r>
      <w:r>
        <w:rPr>
          <w:color w:val="000000"/>
          <w:szCs w:val="24"/>
        </w:rPr>
        <w:t>aldytojas, atsižvelgdamas į RIS rizikos įvertinimo ataskaitą, prireikus tvirtina NŠA parengtą rizikos įvertinimo ir rizikos valdymo priemonių planą, kuriame numatomas techninių, administracinių ir kitų išteklių poreikis rizikos valdymo priemon</w:t>
      </w:r>
      <w:r>
        <w:rPr>
          <w:color w:val="000000"/>
          <w:szCs w:val="24"/>
        </w:rPr>
        <w:t>ėms įgyvendinti.</w:t>
      </w:r>
    </w:p>
    <w:p w14:paraId="27BDC9CE" w14:textId="77777777" w:rsidR="00B33D3A" w:rsidRDefault="00F2493B">
      <w:pPr>
        <w:tabs>
          <w:tab w:val="left" w:pos="0"/>
          <w:tab w:val="left" w:pos="426"/>
          <w:tab w:val="left" w:pos="567"/>
          <w:tab w:val="left" w:pos="851"/>
        </w:tabs>
        <w:spacing w:line="360" w:lineRule="auto"/>
        <w:ind w:firstLine="709"/>
        <w:jc w:val="both"/>
        <w:rPr>
          <w:szCs w:val="24"/>
        </w:rPr>
      </w:pPr>
      <w:r>
        <w:rPr>
          <w:szCs w:val="24"/>
        </w:rPr>
        <w:t>35</w:t>
      </w:r>
      <w:r>
        <w:rPr>
          <w:szCs w:val="24"/>
        </w:rPr>
        <w:t>.</w:t>
      </w:r>
      <w:r>
        <w:rPr>
          <w:szCs w:val="24"/>
        </w:rPr>
        <w:tab/>
        <w:t xml:space="preserve">Siekiant užtikrinti Saugos nuostatuose ir saugos politiką įgyvendinančiuose dokumentuose išdėstytų nuostatų įgyvendinimo kontrolę, Informacinių technologijų saugos </w:t>
      </w:r>
      <w:r>
        <w:rPr>
          <w:szCs w:val="24"/>
        </w:rPr>
        <w:lastRenderedPageBreak/>
        <w:t>atitikties vertinimo metodikoje, patvirtintoje Lietuvos Respublikos</w:t>
      </w:r>
      <w:r>
        <w:rPr>
          <w:szCs w:val="24"/>
        </w:rPr>
        <w:t xml:space="preserve"> vidaus reikalų ministro 2004 m. gegužės 6 d. įsakymu Nr. 1V-156 „Dėl Informacinių technologijų saugos atitikties vertinimo metodikos patvirtinimo“, nustatyta tvarka, kasmet organizuojamas RIS informacinių technologijų saugos reikalavimų atitikties vertini</w:t>
      </w:r>
      <w:r>
        <w:rPr>
          <w:szCs w:val="24"/>
        </w:rPr>
        <w:t xml:space="preserve">mas. </w:t>
      </w:r>
    </w:p>
    <w:p w14:paraId="36F39BF5" w14:textId="77777777" w:rsidR="00B33D3A" w:rsidRDefault="00F2493B">
      <w:pPr>
        <w:tabs>
          <w:tab w:val="left" w:pos="1276"/>
        </w:tabs>
        <w:spacing w:line="360" w:lineRule="auto"/>
        <w:ind w:firstLine="709"/>
        <w:jc w:val="both"/>
        <w:rPr>
          <w:szCs w:val="24"/>
        </w:rPr>
      </w:pPr>
      <w:r>
        <w:rPr>
          <w:szCs w:val="24"/>
        </w:rPr>
        <w:t>36</w:t>
      </w:r>
      <w:r>
        <w:rPr>
          <w:szCs w:val="24"/>
        </w:rPr>
        <w:t>.</w:t>
      </w:r>
      <w:r>
        <w:rPr>
          <w:szCs w:val="24"/>
        </w:rPr>
        <w:tab/>
        <w:t>RIS informacinių technologijų saugos atitikties vertinimo metu gali būti atliekamas pažeidžiamumų testavimas imituojant kibernetines atakas bei vykdant kibernetinių incidentų imitavimo pratybas. Imituojant kibernetines atakas rekomenduojama v</w:t>
      </w:r>
      <w:r>
        <w:rPr>
          <w:szCs w:val="24"/>
        </w:rPr>
        <w:t xml:space="preserve">adovautis tarptautiniu mastu pripažintų organizacijų (pvz., EC-COUNCIL, ISACA, NIST ir kt.) rekomendacijomis ir gerąja praktika. </w:t>
      </w:r>
    </w:p>
    <w:p w14:paraId="3AB2E1B7" w14:textId="77777777" w:rsidR="00B33D3A" w:rsidRDefault="00F2493B">
      <w:pPr>
        <w:tabs>
          <w:tab w:val="left" w:pos="426"/>
          <w:tab w:val="left" w:pos="851"/>
        </w:tabs>
        <w:spacing w:line="360" w:lineRule="auto"/>
        <w:ind w:firstLine="709"/>
        <w:jc w:val="both"/>
        <w:rPr>
          <w:szCs w:val="24"/>
        </w:rPr>
      </w:pPr>
      <w:r>
        <w:rPr>
          <w:szCs w:val="24"/>
        </w:rPr>
        <w:t>37</w:t>
      </w:r>
      <w:r>
        <w:rPr>
          <w:szCs w:val="24"/>
        </w:rPr>
        <w:t>.</w:t>
      </w:r>
      <w:r>
        <w:rPr>
          <w:szCs w:val="24"/>
        </w:rPr>
        <w:tab/>
        <w:t>Atlikus RIS informacinių technologijų saugos reikalavimų atitikties vertinimą, rengiamas pastebėtų trūkumų šalinimo pl</w:t>
      </w:r>
      <w:r>
        <w:rPr>
          <w:szCs w:val="24"/>
        </w:rPr>
        <w:t xml:space="preserve">anas, kurį tvirtina, atsakingus vykdytojus paskiria ir įgyvendinimo terminus nustato RIS valdytojas. </w:t>
      </w:r>
    </w:p>
    <w:p w14:paraId="7B8A0FE7" w14:textId="482E84E4" w:rsidR="00B33D3A" w:rsidRDefault="00F2493B">
      <w:pPr>
        <w:tabs>
          <w:tab w:val="left" w:pos="426"/>
          <w:tab w:val="left" w:pos="851"/>
        </w:tabs>
        <w:spacing w:line="360" w:lineRule="auto"/>
        <w:ind w:firstLine="709"/>
        <w:jc w:val="both"/>
        <w:rPr>
          <w:szCs w:val="24"/>
        </w:rPr>
      </w:pPr>
      <w:r>
        <w:rPr>
          <w:szCs w:val="24"/>
        </w:rPr>
        <w:t>38</w:t>
      </w:r>
      <w:r>
        <w:rPr>
          <w:szCs w:val="24"/>
        </w:rPr>
        <w:t>.</w:t>
      </w:r>
      <w:r>
        <w:rPr>
          <w:szCs w:val="24"/>
        </w:rPr>
        <w:tab/>
        <w:t>RIS saugos atitikties vertinimo ataskaitos, pastebėtų trūkumų šalinimo plano duomenis ir jų kopijas RIS valdytojas arba jo įgaliotas tvarkytojas n</w:t>
      </w:r>
      <w:r>
        <w:rPr>
          <w:szCs w:val="24"/>
        </w:rPr>
        <w:t xml:space="preserve">e vėliau kaip per 5 darbo dienas nuo minėtų dokumentų priėmimo dienos pateikia ARSIS Valstybės informacinių išteklių atitikties elektroninės informacijos saugos reikalavimams </w:t>
      </w:r>
      <w:proofErr w:type="spellStart"/>
      <w:r>
        <w:rPr>
          <w:szCs w:val="24"/>
        </w:rPr>
        <w:t>stebėsenos</w:t>
      </w:r>
      <w:proofErr w:type="spellEnd"/>
      <w:r>
        <w:rPr>
          <w:szCs w:val="24"/>
        </w:rPr>
        <w:t xml:space="preserve"> sistemos nuostatų, patvirtintų Lietuvos Respublikos krašto apsaugos mi</w:t>
      </w:r>
      <w:r>
        <w:rPr>
          <w:szCs w:val="24"/>
        </w:rPr>
        <w:t xml:space="preserve">nistro 2018 m gruodžio 11 d. įsakymu Nr. V-1183 „Dėl Valstybės informacinių išteklių atitikties elektroninės informacijos saugos reikalavimams </w:t>
      </w:r>
      <w:proofErr w:type="spellStart"/>
      <w:r>
        <w:rPr>
          <w:szCs w:val="24"/>
        </w:rPr>
        <w:t>stebėsenos</w:t>
      </w:r>
      <w:proofErr w:type="spellEnd"/>
      <w:r>
        <w:rPr>
          <w:szCs w:val="24"/>
        </w:rPr>
        <w:t xml:space="preserve"> sistemos nuostatų patvirtinimo“, nustatyta tvarka.</w:t>
      </w:r>
    </w:p>
    <w:p w14:paraId="7A911CBB" w14:textId="77777777" w:rsidR="00B33D3A" w:rsidRDefault="00F2493B">
      <w:pPr>
        <w:tabs>
          <w:tab w:val="left" w:pos="426"/>
          <w:tab w:val="left" w:pos="851"/>
        </w:tabs>
        <w:spacing w:line="360" w:lineRule="auto"/>
        <w:ind w:firstLine="709"/>
        <w:jc w:val="both"/>
        <w:rPr>
          <w:szCs w:val="24"/>
        </w:rPr>
      </w:pPr>
      <w:r>
        <w:rPr>
          <w:szCs w:val="24"/>
        </w:rPr>
        <w:t>39</w:t>
      </w:r>
      <w:r>
        <w:rPr>
          <w:szCs w:val="24"/>
        </w:rPr>
        <w:t>.</w:t>
      </w:r>
      <w:r>
        <w:rPr>
          <w:szCs w:val="24"/>
        </w:rPr>
        <w:tab/>
        <w:t>Ne rečiau kaip kartą per trejus metus RIS i</w:t>
      </w:r>
      <w:r>
        <w:rPr>
          <w:szCs w:val="24"/>
        </w:rPr>
        <w:t>nformacinių technologijų saugos reikalavimų atitikties vertinimą turi atlikti nepriklausomi, visuotinai pripažintų tarptautinių organizacijų sertifikuoti RIS auditoriai.</w:t>
      </w:r>
    </w:p>
    <w:p w14:paraId="2C08300A" w14:textId="77777777" w:rsidR="00B33D3A" w:rsidRDefault="00F2493B">
      <w:pPr>
        <w:rPr>
          <w:szCs w:val="24"/>
        </w:rPr>
      </w:pPr>
    </w:p>
    <w:p w14:paraId="5127BE15" w14:textId="77777777" w:rsidR="00B33D3A" w:rsidRDefault="00F2493B">
      <w:pPr>
        <w:jc w:val="center"/>
        <w:rPr>
          <w:b/>
          <w:bCs/>
          <w:caps/>
          <w:szCs w:val="24"/>
        </w:rPr>
      </w:pPr>
      <w:r>
        <w:rPr>
          <w:b/>
          <w:bCs/>
          <w:caps/>
          <w:szCs w:val="24"/>
        </w:rPr>
        <w:t>III</w:t>
      </w:r>
      <w:r>
        <w:rPr>
          <w:b/>
          <w:bCs/>
          <w:caps/>
          <w:szCs w:val="24"/>
        </w:rPr>
        <w:t xml:space="preserve"> skyrius</w:t>
      </w:r>
    </w:p>
    <w:p w14:paraId="7CB40C48" w14:textId="77777777" w:rsidR="00B33D3A" w:rsidRDefault="00F2493B">
      <w:pPr>
        <w:jc w:val="center"/>
        <w:rPr>
          <w:b/>
          <w:bCs/>
          <w:caps/>
          <w:szCs w:val="24"/>
        </w:rPr>
      </w:pPr>
      <w:r>
        <w:rPr>
          <w:b/>
          <w:bCs/>
          <w:caps/>
          <w:szCs w:val="24"/>
        </w:rPr>
        <w:t>ORGANIZACINIAI IR TECHNINIAI REIKALAVIMAI</w:t>
      </w:r>
    </w:p>
    <w:p w14:paraId="22483280" w14:textId="77777777" w:rsidR="00B33D3A" w:rsidRDefault="00B33D3A">
      <w:pPr>
        <w:tabs>
          <w:tab w:val="left" w:pos="426"/>
          <w:tab w:val="left" w:pos="851"/>
        </w:tabs>
        <w:spacing w:line="360" w:lineRule="auto"/>
        <w:ind w:left="426"/>
        <w:jc w:val="both"/>
        <w:rPr>
          <w:szCs w:val="24"/>
        </w:rPr>
      </w:pPr>
    </w:p>
    <w:p w14:paraId="46C61438" w14:textId="77777777" w:rsidR="00B33D3A" w:rsidRDefault="00F2493B">
      <w:pPr>
        <w:tabs>
          <w:tab w:val="left" w:pos="426"/>
          <w:tab w:val="left" w:pos="851"/>
        </w:tabs>
        <w:spacing w:line="360" w:lineRule="auto"/>
        <w:ind w:firstLine="709"/>
        <w:jc w:val="both"/>
        <w:rPr>
          <w:szCs w:val="24"/>
        </w:rPr>
      </w:pPr>
      <w:r>
        <w:rPr>
          <w:szCs w:val="24"/>
        </w:rPr>
        <w:t>40</w:t>
      </w:r>
      <w:r>
        <w:rPr>
          <w:szCs w:val="24"/>
        </w:rPr>
        <w:t>.</w:t>
      </w:r>
      <w:r>
        <w:rPr>
          <w:szCs w:val="24"/>
        </w:rPr>
        <w:tab/>
        <w:t xml:space="preserve">Programinės </w:t>
      </w:r>
      <w:r>
        <w:rPr>
          <w:szCs w:val="24"/>
        </w:rPr>
        <w:t>įrangos, skirtos RIS apsaugoti nuo kenksmingosios programinės įrangos (virusų, programinės įrangos, skirtos šnipinėjimui, nepageidaujamo elektroninio pašto ir pan.), naudojimo nuostatos ir jos atnaujinimo reikalavimai:</w:t>
      </w:r>
    </w:p>
    <w:p w14:paraId="38027944" w14:textId="77777777" w:rsidR="00B33D3A" w:rsidRDefault="00F2493B">
      <w:pPr>
        <w:tabs>
          <w:tab w:val="left" w:pos="426"/>
          <w:tab w:val="left" w:pos="1134"/>
        </w:tabs>
        <w:spacing w:line="360" w:lineRule="auto"/>
        <w:ind w:firstLine="709"/>
        <w:jc w:val="both"/>
        <w:rPr>
          <w:szCs w:val="24"/>
        </w:rPr>
      </w:pPr>
      <w:r>
        <w:rPr>
          <w:szCs w:val="24"/>
        </w:rPr>
        <w:t>40.1</w:t>
      </w:r>
      <w:r>
        <w:rPr>
          <w:szCs w:val="24"/>
        </w:rPr>
        <w:t>.</w:t>
      </w:r>
      <w:r>
        <w:rPr>
          <w:szCs w:val="24"/>
        </w:rPr>
        <w:tab/>
        <w:t>RIS tarnybinėse stotyse ir ko</w:t>
      </w:r>
      <w:r>
        <w:rPr>
          <w:szCs w:val="24"/>
        </w:rPr>
        <w:t>mpiuterizuotose darbo vietose turi būti naudojamos centralizuotai valdomos kenksmingosios programinės įrangos aptikimo priemonės, nuolat ieškančios ir blokuojančios kenksmingąją programinę įrangą, kurios turi būti reguliariai atnaujinamos automatiniu būdu;</w:t>
      </w:r>
    </w:p>
    <w:p w14:paraId="51F30623" w14:textId="77777777" w:rsidR="00B33D3A" w:rsidRDefault="00F2493B">
      <w:pPr>
        <w:tabs>
          <w:tab w:val="left" w:pos="426"/>
          <w:tab w:val="left" w:pos="1134"/>
        </w:tabs>
        <w:spacing w:line="360" w:lineRule="auto"/>
        <w:ind w:firstLine="709"/>
        <w:jc w:val="both"/>
        <w:rPr>
          <w:szCs w:val="24"/>
        </w:rPr>
      </w:pPr>
      <w:r>
        <w:rPr>
          <w:szCs w:val="24"/>
        </w:rPr>
        <w:t>40.2</w:t>
      </w:r>
      <w:r>
        <w:rPr>
          <w:szCs w:val="24"/>
        </w:rPr>
        <w:t>.</w:t>
      </w:r>
      <w:r>
        <w:rPr>
          <w:szCs w:val="24"/>
        </w:rPr>
        <w:tab/>
        <w:t>Programinės įrangos konfigūravimas turi būti apsaugotas slaptažodžiu.</w:t>
      </w:r>
    </w:p>
    <w:p w14:paraId="733F3DC9" w14:textId="77777777" w:rsidR="00B33D3A" w:rsidRDefault="00F2493B">
      <w:pPr>
        <w:tabs>
          <w:tab w:val="left" w:pos="426"/>
          <w:tab w:val="left" w:pos="851"/>
        </w:tabs>
        <w:spacing w:line="360" w:lineRule="auto"/>
        <w:ind w:firstLine="709"/>
        <w:jc w:val="both"/>
        <w:rPr>
          <w:szCs w:val="24"/>
        </w:rPr>
      </w:pPr>
      <w:r>
        <w:rPr>
          <w:szCs w:val="24"/>
        </w:rPr>
        <w:t>41</w:t>
      </w:r>
      <w:r>
        <w:rPr>
          <w:szCs w:val="24"/>
        </w:rPr>
        <w:t>.</w:t>
      </w:r>
      <w:r>
        <w:rPr>
          <w:szCs w:val="24"/>
        </w:rPr>
        <w:tab/>
        <w:t xml:space="preserve">Programinės įrangos, įdiegtos RIS tarnybinėse stotyse ir kompiuterizuotose darbo vietose, naudojimo nuostatos: </w:t>
      </w:r>
    </w:p>
    <w:p w14:paraId="5C323663" w14:textId="77777777" w:rsidR="00B33D3A" w:rsidRDefault="00F2493B">
      <w:pPr>
        <w:tabs>
          <w:tab w:val="left" w:pos="1276"/>
        </w:tabs>
        <w:spacing w:line="360" w:lineRule="auto"/>
        <w:ind w:firstLine="709"/>
        <w:jc w:val="both"/>
        <w:rPr>
          <w:szCs w:val="24"/>
        </w:rPr>
      </w:pPr>
      <w:r>
        <w:rPr>
          <w:szCs w:val="24"/>
        </w:rPr>
        <w:t>41.1</w:t>
      </w:r>
      <w:r>
        <w:rPr>
          <w:szCs w:val="24"/>
        </w:rPr>
        <w:t>.</w:t>
      </w:r>
      <w:r>
        <w:rPr>
          <w:szCs w:val="24"/>
        </w:rPr>
        <w:tab/>
        <w:t xml:space="preserve">RIS darbui turi būti naudojama tik legali ir </w:t>
      </w:r>
      <w:r>
        <w:rPr>
          <w:szCs w:val="24"/>
        </w:rPr>
        <w:t>patikrinta programinė įranga, įtraukta į leistinos programinės įrangos sąrašą, patvirtintą NŠA. Leistinos programinės įrangos sąrašą turi parengti ir pagal poreikį peržiūrėti bei prireikus atnaujinti RIS saugos įgaliotinis kartu su administratoriumi;</w:t>
      </w:r>
    </w:p>
    <w:p w14:paraId="0D5D633D" w14:textId="77777777" w:rsidR="00B33D3A" w:rsidRDefault="00F2493B">
      <w:pPr>
        <w:tabs>
          <w:tab w:val="left" w:pos="1276"/>
        </w:tabs>
        <w:spacing w:line="360" w:lineRule="auto"/>
        <w:ind w:firstLine="709"/>
        <w:jc w:val="both"/>
        <w:rPr>
          <w:szCs w:val="24"/>
        </w:rPr>
      </w:pPr>
      <w:r>
        <w:rPr>
          <w:szCs w:val="24"/>
        </w:rPr>
        <w:t>41.</w:t>
      </w:r>
      <w:r>
        <w:rPr>
          <w:szCs w:val="24"/>
        </w:rPr>
        <w:t>2</w:t>
      </w:r>
      <w:r>
        <w:rPr>
          <w:szCs w:val="24"/>
        </w:rPr>
        <w:t>.</w:t>
      </w:r>
      <w:r>
        <w:rPr>
          <w:szCs w:val="24"/>
        </w:rPr>
        <w:tab/>
        <w:t>programinė įranga atnaujinama laikantis gamintojo reikalavimų;</w:t>
      </w:r>
    </w:p>
    <w:p w14:paraId="52B4C485" w14:textId="77777777" w:rsidR="00B33D3A" w:rsidRDefault="00F2493B">
      <w:pPr>
        <w:tabs>
          <w:tab w:val="left" w:pos="1276"/>
        </w:tabs>
        <w:spacing w:line="360" w:lineRule="auto"/>
        <w:ind w:firstLine="709"/>
        <w:jc w:val="both"/>
        <w:rPr>
          <w:szCs w:val="24"/>
        </w:rPr>
      </w:pPr>
      <w:r>
        <w:rPr>
          <w:szCs w:val="24"/>
        </w:rPr>
        <w:t>41.3</w:t>
      </w:r>
      <w:r>
        <w:rPr>
          <w:szCs w:val="24"/>
        </w:rPr>
        <w:t>.</w:t>
      </w:r>
      <w:r>
        <w:rPr>
          <w:szCs w:val="24"/>
        </w:rPr>
        <w:tab/>
        <w:t>programinės įrangos diegimą, šalinimą ir konfigūravimą atlieka RIS administratoriai;</w:t>
      </w:r>
    </w:p>
    <w:p w14:paraId="7BE40658" w14:textId="77777777" w:rsidR="00B33D3A" w:rsidRDefault="00F2493B">
      <w:pPr>
        <w:tabs>
          <w:tab w:val="left" w:pos="426"/>
          <w:tab w:val="left" w:pos="851"/>
        </w:tabs>
        <w:spacing w:line="360" w:lineRule="auto"/>
        <w:ind w:firstLine="709"/>
        <w:jc w:val="both"/>
        <w:rPr>
          <w:szCs w:val="24"/>
        </w:rPr>
      </w:pPr>
      <w:r>
        <w:rPr>
          <w:szCs w:val="24"/>
        </w:rPr>
        <w:t>42</w:t>
      </w:r>
      <w:r>
        <w:rPr>
          <w:szCs w:val="24"/>
        </w:rPr>
        <w:t>.</w:t>
      </w:r>
      <w:r>
        <w:rPr>
          <w:szCs w:val="24"/>
        </w:rPr>
        <w:tab/>
        <w:t>RIS informacinėse sistemose turi būti naudojamos tik tarnybinės išorinės duomenų la</w:t>
      </w:r>
      <w:r>
        <w:rPr>
          <w:szCs w:val="24"/>
        </w:rPr>
        <w:t>ikmenos (USB, CD/DVD ir kt.) bei kiti tarnybiniai įrenginiai, kurie yra išduoti tarnybinėms funkcijoms vykdyti.</w:t>
      </w:r>
    </w:p>
    <w:p w14:paraId="75D44A9D" w14:textId="77777777" w:rsidR="00B33D3A" w:rsidRDefault="00F2493B">
      <w:pPr>
        <w:tabs>
          <w:tab w:val="left" w:pos="426"/>
          <w:tab w:val="left" w:pos="851"/>
        </w:tabs>
        <w:spacing w:line="360" w:lineRule="auto"/>
        <w:ind w:firstLine="709"/>
        <w:jc w:val="both"/>
        <w:rPr>
          <w:szCs w:val="24"/>
        </w:rPr>
      </w:pPr>
      <w:r>
        <w:rPr>
          <w:szCs w:val="24"/>
        </w:rPr>
        <w:t>43</w:t>
      </w:r>
      <w:r>
        <w:rPr>
          <w:szCs w:val="24"/>
        </w:rPr>
        <w:t>.</w:t>
      </w:r>
      <w:r>
        <w:rPr>
          <w:szCs w:val="24"/>
        </w:rPr>
        <w:tab/>
        <w:t>RIS kompiuterizuotose darbo vietose turi būti įdiegtos priemonės, leidžiančios riboti išorinių duomenų laikmenų (USB, CD/DVD ir kt.) nau</w:t>
      </w:r>
      <w:r>
        <w:rPr>
          <w:szCs w:val="24"/>
        </w:rPr>
        <w:t>dojimą.</w:t>
      </w:r>
    </w:p>
    <w:p w14:paraId="6C3F518F" w14:textId="77777777" w:rsidR="00B33D3A" w:rsidRDefault="00F2493B">
      <w:pPr>
        <w:tabs>
          <w:tab w:val="left" w:pos="426"/>
          <w:tab w:val="left" w:pos="851"/>
        </w:tabs>
        <w:spacing w:line="360" w:lineRule="auto"/>
        <w:ind w:firstLine="709"/>
        <w:jc w:val="both"/>
        <w:rPr>
          <w:szCs w:val="24"/>
        </w:rPr>
      </w:pPr>
      <w:r>
        <w:rPr>
          <w:szCs w:val="24"/>
        </w:rPr>
        <w:t>44</w:t>
      </w:r>
      <w:r>
        <w:rPr>
          <w:szCs w:val="24"/>
        </w:rPr>
        <w:t>.</w:t>
      </w:r>
      <w:r>
        <w:rPr>
          <w:szCs w:val="24"/>
        </w:rPr>
        <w:tab/>
        <w:t>RIS programinis kodas privalo būti apsaugotas nuo atskleidimo neturintiems teisės su juo susipažinti asmenims.</w:t>
      </w:r>
    </w:p>
    <w:p w14:paraId="5428C3C6" w14:textId="77777777" w:rsidR="00B33D3A" w:rsidRDefault="00F2493B">
      <w:pPr>
        <w:tabs>
          <w:tab w:val="left" w:pos="426"/>
          <w:tab w:val="left" w:pos="851"/>
        </w:tabs>
        <w:spacing w:line="360" w:lineRule="auto"/>
        <w:ind w:firstLine="709"/>
        <w:jc w:val="both"/>
        <w:rPr>
          <w:szCs w:val="24"/>
        </w:rPr>
      </w:pPr>
      <w:r>
        <w:rPr>
          <w:szCs w:val="24"/>
        </w:rPr>
        <w:t>45</w:t>
      </w:r>
      <w:r>
        <w:rPr>
          <w:szCs w:val="24"/>
        </w:rPr>
        <w:t>.</w:t>
      </w:r>
      <w:r>
        <w:rPr>
          <w:szCs w:val="24"/>
        </w:rPr>
        <w:tab/>
        <w:t xml:space="preserve">RIS kompiuterių tinklo filtravimo įrangos (užkardų, turinio kontrolės sistemų, įgaliotųjų serverių (angl. </w:t>
      </w:r>
      <w:proofErr w:type="spellStart"/>
      <w:r>
        <w:rPr>
          <w:i/>
          <w:szCs w:val="24"/>
        </w:rPr>
        <w:t>proxy</w:t>
      </w:r>
      <w:proofErr w:type="spellEnd"/>
      <w:r>
        <w:rPr>
          <w:szCs w:val="24"/>
        </w:rPr>
        <w:t xml:space="preserve">) ir kt.) </w:t>
      </w:r>
      <w:r>
        <w:rPr>
          <w:szCs w:val="24"/>
        </w:rPr>
        <w:t>pagrindinės naudojimo nuostatos:</w:t>
      </w:r>
    </w:p>
    <w:p w14:paraId="3AEB6144" w14:textId="77777777" w:rsidR="00B33D3A" w:rsidRDefault="00F2493B">
      <w:pPr>
        <w:tabs>
          <w:tab w:val="left" w:pos="426"/>
          <w:tab w:val="left" w:pos="1134"/>
        </w:tabs>
        <w:spacing w:line="360" w:lineRule="auto"/>
        <w:ind w:firstLine="709"/>
        <w:jc w:val="both"/>
        <w:rPr>
          <w:szCs w:val="24"/>
        </w:rPr>
      </w:pPr>
      <w:r>
        <w:rPr>
          <w:szCs w:val="24"/>
        </w:rPr>
        <w:t>45.1</w:t>
      </w:r>
      <w:r>
        <w:rPr>
          <w:szCs w:val="24"/>
        </w:rPr>
        <w:t>.</w:t>
      </w:r>
      <w:r>
        <w:rPr>
          <w:szCs w:val="24"/>
        </w:rPr>
        <w:tab/>
        <w:t>RIS kompiuterių tinklai nuo viešųjų telekomunikacijų tinklų (interneto) turi būti atskirti ugniasienėmis, DOS ir DDOS atakų prevencijai skirta įranga bei įsilaužimų aptikimo ir prevencijos įranga;</w:t>
      </w:r>
    </w:p>
    <w:p w14:paraId="72FF3B7A" w14:textId="77777777" w:rsidR="00B33D3A" w:rsidRDefault="00F2493B">
      <w:pPr>
        <w:tabs>
          <w:tab w:val="left" w:pos="426"/>
          <w:tab w:val="left" w:pos="1134"/>
        </w:tabs>
        <w:spacing w:line="360" w:lineRule="auto"/>
        <w:ind w:firstLine="709"/>
        <w:jc w:val="both"/>
        <w:rPr>
          <w:szCs w:val="24"/>
        </w:rPr>
      </w:pPr>
      <w:r>
        <w:rPr>
          <w:szCs w:val="24"/>
        </w:rPr>
        <w:t>45.2</w:t>
      </w:r>
      <w:r>
        <w:rPr>
          <w:szCs w:val="24"/>
        </w:rPr>
        <w:t>.</w:t>
      </w:r>
      <w:r>
        <w:rPr>
          <w:szCs w:val="24"/>
        </w:rPr>
        <w:tab/>
        <w:t>visas du</w:t>
      </w:r>
      <w:r>
        <w:rPr>
          <w:szCs w:val="24"/>
        </w:rPr>
        <w:t>omenų srautas į internetą ir iš jo turi būti filtruojamas naudojant apsaugą nuo virusų ir kitos kenksmingosios programinės įrangos;</w:t>
      </w:r>
    </w:p>
    <w:p w14:paraId="4499A5FD" w14:textId="77777777" w:rsidR="00B33D3A" w:rsidRDefault="00F2493B">
      <w:pPr>
        <w:tabs>
          <w:tab w:val="left" w:pos="426"/>
          <w:tab w:val="left" w:pos="1134"/>
        </w:tabs>
        <w:spacing w:line="360" w:lineRule="auto"/>
        <w:ind w:firstLine="709"/>
        <w:jc w:val="both"/>
        <w:rPr>
          <w:szCs w:val="24"/>
        </w:rPr>
      </w:pPr>
      <w:r>
        <w:rPr>
          <w:szCs w:val="24"/>
        </w:rPr>
        <w:t>45.3</w:t>
      </w:r>
      <w:r>
        <w:rPr>
          <w:szCs w:val="24"/>
        </w:rPr>
        <w:t>.</w:t>
      </w:r>
      <w:r>
        <w:rPr>
          <w:szCs w:val="24"/>
        </w:rPr>
        <w:tab/>
        <w:t>turi būti naudojamos turinio filtravimo sistemos.</w:t>
      </w:r>
    </w:p>
    <w:p w14:paraId="5581BFB0" w14:textId="77777777" w:rsidR="00B33D3A" w:rsidRDefault="00F2493B">
      <w:pPr>
        <w:tabs>
          <w:tab w:val="left" w:pos="426"/>
          <w:tab w:val="left" w:pos="851"/>
        </w:tabs>
        <w:spacing w:line="360" w:lineRule="auto"/>
        <w:ind w:firstLine="709"/>
        <w:jc w:val="both"/>
        <w:rPr>
          <w:szCs w:val="24"/>
        </w:rPr>
      </w:pPr>
      <w:r>
        <w:rPr>
          <w:szCs w:val="24"/>
        </w:rPr>
        <w:t>46</w:t>
      </w:r>
      <w:r>
        <w:rPr>
          <w:szCs w:val="24"/>
        </w:rPr>
        <w:t>.</w:t>
      </w:r>
      <w:r>
        <w:rPr>
          <w:szCs w:val="24"/>
        </w:rPr>
        <w:tab/>
        <w:t>RIS naudojamų interneto svetainių (toliau – svetainės)</w:t>
      </w:r>
      <w:r>
        <w:rPr>
          <w:szCs w:val="24"/>
        </w:rPr>
        <w:t xml:space="preserve"> saugos valdymo reikalavimai:</w:t>
      </w:r>
    </w:p>
    <w:p w14:paraId="6DA3A88A" w14:textId="77777777" w:rsidR="00B33D3A" w:rsidRDefault="00F2493B">
      <w:pPr>
        <w:tabs>
          <w:tab w:val="left" w:pos="426"/>
          <w:tab w:val="left" w:pos="851"/>
        </w:tabs>
        <w:spacing w:line="360" w:lineRule="auto"/>
        <w:ind w:firstLine="709"/>
        <w:jc w:val="both"/>
        <w:rPr>
          <w:szCs w:val="24"/>
        </w:rPr>
      </w:pPr>
      <w:r>
        <w:rPr>
          <w:szCs w:val="24"/>
        </w:rPr>
        <w:t>46.1</w:t>
      </w:r>
      <w:r>
        <w:rPr>
          <w:szCs w:val="24"/>
        </w:rPr>
        <w:t>.</w:t>
      </w:r>
      <w:r>
        <w:rPr>
          <w:szCs w:val="24"/>
        </w:rPr>
        <w:tab/>
        <w:t xml:space="preserve">svetainės turi atitikti Kibernetinio saugumo reikalavimų apraše ir Techniniuose reikalavimuose nustatytus reikalavimus; </w:t>
      </w:r>
    </w:p>
    <w:p w14:paraId="3A859BA9" w14:textId="77777777" w:rsidR="00B33D3A" w:rsidRDefault="00F2493B">
      <w:pPr>
        <w:tabs>
          <w:tab w:val="left" w:pos="426"/>
          <w:tab w:val="left" w:pos="851"/>
        </w:tabs>
        <w:spacing w:line="360" w:lineRule="auto"/>
        <w:ind w:firstLine="709"/>
        <w:jc w:val="both"/>
        <w:rPr>
          <w:szCs w:val="24"/>
        </w:rPr>
      </w:pPr>
      <w:r>
        <w:rPr>
          <w:szCs w:val="24"/>
        </w:rPr>
        <w:t>46.2</w:t>
      </w:r>
      <w:r>
        <w:rPr>
          <w:szCs w:val="24"/>
        </w:rPr>
        <w:t>.</w:t>
      </w:r>
      <w:r>
        <w:rPr>
          <w:szCs w:val="24"/>
        </w:rPr>
        <w:tab/>
        <w:t>svetainių užkardos turi būti sukonfigūruotos taip, kad prie svetainių turinio valdymo s</w:t>
      </w:r>
      <w:r>
        <w:rPr>
          <w:szCs w:val="24"/>
        </w:rPr>
        <w:t xml:space="preserve">istemų (toliau – TVS) būtų galima jungtis tik iš vidinio RIS tvarkytojo kompiuterinio tinklo arba nustatytų IP (angl. </w:t>
      </w:r>
      <w:r>
        <w:rPr>
          <w:i/>
          <w:szCs w:val="24"/>
        </w:rPr>
        <w:t xml:space="preserve">Internet </w:t>
      </w:r>
      <w:proofErr w:type="spellStart"/>
      <w:r>
        <w:rPr>
          <w:i/>
          <w:szCs w:val="24"/>
        </w:rPr>
        <w:t>Protocol</w:t>
      </w:r>
      <w:proofErr w:type="spellEnd"/>
      <w:r>
        <w:rPr>
          <w:szCs w:val="24"/>
        </w:rPr>
        <w:t>) adresų;</w:t>
      </w:r>
    </w:p>
    <w:p w14:paraId="32B18108" w14:textId="77777777" w:rsidR="00B33D3A" w:rsidRDefault="00F2493B">
      <w:pPr>
        <w:tabs>
          <w:tab w:val="left" w:pos="426"/>
          <w:tab w:val="left" w:pos="851"/>
        </w:tabs>
        <w:spacing w:line="360" w:lineRule="auto"/>
        <w:ind w:firstLine="709"/>
        <w:jc w:val="both"/>
        <w:rPr>
          <w:szCs w:val="24"/>
        </w:rPr>
      </w:pPr>
      <w:r>
        <w:rPr>
          <w:szCs w:val="24"/>
        </w:rPr>
        <w:t>46.3</w:t>
      </w:r>
      <w:r>
        <w:rPr>
          <w:szCs w:val="24"/>
        </w:rPr>
        <w:t>.</w:t>
      </w:r>
      <w:r>
        <w:rPr>
          <w:szCs w:val="24"/>
        </w:rPr>
        <w:tab/>
        <w:t>turi būti pakeistos numatytos prisijungimo prie svetainių turinio valdymo sistemos (TVS) ir administr</w:t>
      </w:r>
      <w:r>
        <w:rPr>
          <w:szCs w:val="24"/>
        </w:rPr>
        <w:t xml:space="preserve">avimo skydų (angl. </w:t>
      </w:r>
      <w:proofErr w:type="spellStart"/>
      <w:r>
        <w:rPr>
          <w:i/>
          <w:szCs w:val="24"/>
        </w:rPr>
        <w:t>Panel</w:t>
      </w:r>
      <w:proofErr w:type="spellEnd"/>
      <w:r>
        <w:rPr>
          <w:szCs w:val="24"/>
        </w:rPr>
        <w:t xml:space="preserve">) nuorodos (angl. </w:t>
      </w:r>
      <w:proofErr w:type="spellStart"/>
      <w:r>
        <w:rPr>
          <w:i/>
          <w:szCs w:val="24"/>
        </w:rPr>
        <w:t>Default</w:t>
      </w:r>
      <w:proofErr w:type="spellEnd"/>
      <w:r>
        <w:rPr>
          <w:i/>
          <w:szCs w:val="24"/>
        </w:rPr>
        <w:t xml:space="preserve"> </w:t>
      </w:r>
      <w:proofErr w:type="spellStart"/>
      <w:r>
        <w:rPr>
          <w:i/>
          <w:szCs w:val="24"/>
        </w:rPr>
        <w:t>path</w:t>
      </w:r>
      <w:proofErr w:type="spellEnd"/>
      <w:r>
        <w:rPr>
          <w:szCs w:val="24"/>
        </w:rPr>
        <w:t>) ir slaptažodžiai;</w:t>
      </w:r>
    </w:p>
    <w:p w14:paraId="5EAFD331" w14:textId="77777777" w:rsidR="00B33D3A" w:rsidRDefault="00F2493B">
      <w:pPr>
        <w:tabs>
          <w:tab w:val="left" w:pos="426"/>
          <w:tab w:val="left" w:pos="851"/>
        </w:tabs>
        <w:spacing w:line="360" w:lineRule="auto"/>
        <w:ind w:firstLine="709"/>
        <w:jc w:val="both"/>
        <w:rPr>
          <w:szCs w:val="24"/>
        </w:rPr>
      </w:pPr>
      <w:r>
        <w:rPr>
          <w:szCs w:val="24"/>
        </w:rPr>
        <w:t>46.4</w:t>
      </w:r>
      <w:r>
        <w:rPr>
          <w:szCs w:val="24"/>
        </w:rPr>
        <w:t>.</w:t>
      </w:r>
      <w:r>
        <w:rPr>
          <w:szCs w:val="24"/>
        </w:rPr>
        <w:tab/>
        <w:t>turi būti užtikrinama, kad prie svetainių TVS ir administravimo skydų būtų galima jungtis tik naudojantis šifruotu ryšiu;</w:t>
      </w:r>
    </w:p>
    <w:p w14:paraId="1A45DCFD" w14:textId="77777777" w:rsidR="00B33D3A" w:rsidRDefault="00F2493B">
      <w:pPr>
        <w:tabs>
          <w:tab w:val="left" w:pos="426"/>
          <w:tab w:val="left" w:pos="851"/>
        </w:tabs>
        <w:spacing w:line="360" w:lineRule="auto"/>
        <w:ind w:firstLine="709"/>
        <w:jc w:val="both"/>
        <w:rPr>
          <w:szCs w:val="24"/>
        </w:rPr>
      </w:pPr>
      <w:r>
        <w:rPr>
          <w:szCs w:val="24"/>
        </w:rPr>
        <w:t>46.5</w:t>
      </w:r>
      <w:r>
        <w:rPr>
          <w:szCs w:val="24"/>
        </w:rPr>
        <w:t>.</w:t>
      </w:r>
      <w:r>
        <w:rPr>
          <w:szCs w:val="24"/>
        </w:rPr>
        <w:tab/>
        <w:t xml:space="preserve">RIS naudojamų svetainių sauga turi būti </w:t>
      </w:r>
      <w:r>
        <w:rPr>
          <w:szCs w:val="24"/>
        </w:rPr>
        <w:t>vertinama RIS rizikos įvertinimo metu ir (arba) RIS informacinių technologijų saugos atitikties vertinimo metu, atliekamų Saugos nuostatuose  nustatyta tvarka.</w:t>
      </w:r>
    </w:p>
    <w:p w14:paraId="053B95C1" w14:textId="77777777" w:rsidR="00B33D3A" w:rsidRDefault="00F2493B">
      <w:pPr>
        <w:tabs>
          <w:tab w:val="left" w:pos="426"/>
          <w:tab w:val="left" w:pos="851"/>
        </w:tabs>
        <w:spacing w:line="360" w:lineRule="auto"/>
        <w:ind w:firstLine="709"/>
        <w:jc w:val="both"/>
        <w:rPr>
          <w:szCs w:val="24"/>
        </w:rPr>
      </w:pPr>
      <w:r>
        <w:rPr>
          <w:szCs w:val="24"/>
        </w:rPr>
        <w:t>47</w:t>
      </w:r>
      <w:r>
        <w:rPr>
          <w:szCs w:val="24"/>
        </w:rPr>
        <w:t>.</w:t>
      </w:r>
      <w:r>
        <w:rPr>
          <w:szCs w:val="24"/>
        </w:rPr>
        <w:tab/>
      </w:r>
      <w:r>
        <w:rPr>
          <w:szCs w:val="24"/>
        </w:rPr>
        <w:t xml:space="preserve">Metodai, kuriais leidžiama užtikrinti saugų elektroninės informacijos teikimą ir (ar) gavimą: </w:t>
      </w:r>
    </w:p>
    <w:p w14:paraId="59ECB74C" w14:textId="77777777" w:rsidR="00B33D3A" w:rsidRDefault="00F2493B">
      <w:pPr>
        <w:tabs>
          <w:tab w:val="left" w:pos="1276"/>
          <w:tab w:val="left" w:pos="1418"/>
        </w:tabs>
        <w:spacing w:line="360" w:lineRule="auto"/>
        <w:ind w:firstLine="709"/>
        <w:jc w:val="both"/>
        <w:rPr>
          <w:szCs w:val="24"/>
        </w:rPr>
      </w:pPr>
      <w:r>
        <w:rPr>
          <w:szCs w:val="24"/>
        </w:rPr>
        <w:t>47.1</w:t>
      </w:r>
      <w:r>
        <w:rPr>
          <w:szCs w:val="24"/>
        </w:rPr>
        <w:t>.</w:t>
      </w:r>
      <w:r>
        <w:rPr>
          <w:szCs w:val="24"/>
        </w:rPr>
        <w:tab/>
        <w:t>tiesioginė prieiga prie RIS elektroninės informacijos suteikiama įgyvendinus RIS naudotojų autentifikavimo priemones – šie naudotojai savo tapatybę patvi</w:t>
      </w:r>
      <w:r>
        <w:rPr>
          <w:szCs w:val="24"/>
        </w:rPr>
        <w:t>rtina slaptažodžiu ar kita autentifikavimo priemone; tiesioginė prieiga prie RIS užtikrinama automatiniu būdu ištisą parą darbo ir poilsio dienomis.</w:t>
      </w:r>
    </w:p>
    <w:p w14:paraId="6940C290" w14:textId="77777777" w:rsidR="00B33D3A" w:rsidRDefault="00F2493B">
      <w:pPr>
        <w:tabs>
          <w:tab w:val="left" w:pos="1276"/>
          <w:tab w:val="left" w:pos="1418"/>
        </w:tabs>
        <w:spacing w:line="360" w:lineRule="auto"/>
        <w:ind w:firstLine="709"/>
        <w:jc w:val="both"/>
        <w:rPr>
          <w:szCs w:val="24"/>
        </w:rPr>
      </w:pPr>
      <w:r>
        <w:rPr>
          <w:szCs w:val="24"/>
        </w:rPr>
        <w:t>47.2</w:t>
      </w:r>
      <w:r>
        <w:rPr>
          <w:szCs w:val="24"/>
        </w:rPr>
        <w:t>.</w:t>
      </w:r>
      <w:r>
        <w:rPr>
          <w:szCs w:val="24"/>
        </w:rPr>
        <w:tab/>
        <w:t>prieiga prie RIS suteikiama tik registruotiems RIS naudotojams;</w:t>
      </w:r>
    </w:p>
    <w:p w14:paraId="7474F3FD" w14:textId="77777777" w:rsidR="00B33D3A" w:rsidRDefault="00F2493B">
      <w:pPr>
        <w:tabs>
          <w:tab w:val="left" w:pos="1276"/>
          <w:tab w:val="left" w:pos="1418"/>
        </w:tabs>
        <w:spacing w:line="360" w:lineRule="auto"/>
        <w:ind w:firstLine="709"/>
        <w:jc w:val="both"/>
        <w:rPr>
          <w:szCs w:val="24"/>
        </w:rPr>
      </w:pPr>
      <w:r>
        <w:rPr>
          <w:szCs w:val="24"/>
        </w:rPr>
        <w:t>47.3</w:t>
      </w:r>
      <w:r>
        <w:rPr>
          <w:szCs w:val="24"/>
        </w:rPr>
        <w:t>.</w:t>
      </w:r>
      <w:r>
        <w:rPr>
          <w:szCs w:val="24"/>
        </w:rPr>
        <w:tab/>
        <w:t xml:space="preserve">RIS elektroninė </w:t>
      </w:r>
      <w:r>
        <w:rPr>
          <w:szCs w:val="24"/>
        </w:rPr>
        <w:t>informacija perduodama automatiniu būdu naudojant TCP/IP, HTTPS protokolus realiame laike (</w:t>
      </w:r>
      <w:r>
        <w:rPr>
          <w:i/>
          <w:szCs w:val="24"/>
        </w:rPr>
        <w:t>angl. „</w:t>
      </w:r>
      <w:proofErr w:type="spellStart"/>
      <w:r>
        <w:rPr>
          <w:i/>
          <w:szCs w:val="24"/>
        </w:rPr>
        <w:t>On-line“</w:t>
      </w:r>
      <w:proofErr w:type="spellEnd"/>
      <w:r>
        <w:rPr>
          <w:szCs w:val="24"/>
        </w:rPr>
        <w:t xml:space="preserve"> režimu) arba asinchroniniu režimu pagal RIS duomenų teikimo sutartis, kuriose nustatytos perduodamos elektroninės informacijos specifikacijos, kopijų</w:t>
      </w:r>
      <w:r>
        <w:rPr>
          <w:szCs w:val="24"/>
        </w:rPr>
        <w:t xml:space="preserve"> skaičius, kitos elektroninės informacijos perdavimo sąlygos ir tvarka;</w:t>
      </w:r>
    </w:p>
    <w:p w14:paraId="45C11D68" w14:textId="77777777" w:rsidR="00B33D3A" w:rsidRDefault="00F2493B">
      <w:pPr>
        <w:tabs>
          <w:tab w:val="left" w:pos="1276"/>
          <w:tab w:val="left" w:pos="1418"/>
        </w:tabs>
        <w:spacing w:line="360" w:lineRule="auto"/>
        <w:ind w:firstLine="709"/>
        <w:jc w:val="both"/>
        <w:rPr>
          <w:szCs w:val="24"/>
        </w:rPr>
      </w:pPr>
      <w:r>
        <w:rPr>
          <w:szCs w:val="24"/>
        </w:rPr>
        <w:t>47.4</w:t>
      </w:r>
      <w:r>
        <w:rPr>
          <w:szCs w:val="24"/>
        </w:rPr>
        <w:t>.</w:t>
      </w:r>
      <w:r>
        <w:rPr>
          <w:szCs w:val="24"/>
        </w:rPr>
        <w:tab/>
        <w:t>RIS elektroninė informacija, perduodama saugaus ryšio linijomis, turi būti šifruojama.</w:t>
      </w:r>
    </w:p>
    <w:p w14:paraId="1C91F939" w14:textId="77777777" w:rsidR="00B33D3A" w:rsidRDefault="00F2493B">
      <w:pPr>
        <w:tabs>
          <w:tab w:val="left" w:pos="426"/>
          <w:tab w:val="left" w:pos="851"/>
        </w:tabs>
        <w:spacing w:line="360" w:lineRule="auto"/>
        <w:ind w:firstLine="709"/>
        <w:jc w:val="both"/>
        <w:rPr>
          <w:szCs w:val="24"/>
        </w:rPr>
      </w:pPr>
      <w:r>
        <w:rPr>
          <w:szCs w:val="24"/>
        </w:rPr>
        <w:t>48</w:t>
      </w:r>
      <w:r>
        <w:rPr>
          <w:szCs w:val="24"/>
        </w:rPr>
        <w:t>.</w:t>
      </w:r>
      <w:r>
        <w:rPr>
          <w:szCs w:val="24"/>
        </w:rPr>
        <w:tab/>
        <w:t xml:space="preserve">RIS elektroninės informacijos perdavimui naudojami saugūs elektroninių ryšių </w:t>
      </w:r>
      <w:r>
        <w:rPr>
          <w:szCs w:val="24"/>
        </w:rPr>
        <w:t xml:space="preserve">tinklai. </w:t>
      </w:r>
    </w:p>
    <w:p w14:paraId="2712BC67" w14:textId="77777777" w:rsidR="00B33D3A" w:rsidRDefault="00F2493B">
      <w:pPr>
        <w:tabs>
          <w:tab w:val="left" w:pos="426"/>
          <w:tab w:val="left" w:pos="851"/>
        </w:tabs>
        <w:spacing w:line="360" w:lineRule="auto"/>
        <w:ind w:firstLine="709"/>
        <w:jc w:val="both"/>
        <w:rPr>
          <w:szCs w:val="24"/>
        </w:rPr>
      </w:pPr>
      <w:r>
        <w:rPr>
          <w:szCs w:val="24"/>
        </w:rPr>
        <w:t>49</w:t>
      </w:r>
      <w:r>
        <w:rPr>
          <w:szCs w:val="24"/>
        </w:rPr>
        <w:t>.</w:t>
      </w:r>
      <w:r>
        <w:rPr>
          <w:szCs w:val="24"/>
        </w:rPr>
        <w:tab/>
        <w:t xml:space="preserve">RIS tvarkytojai apie diegiamus vietinius belaidžius tinklus, sujungimus su kitais tinklais, vietinių tinklų įrangos pakeitimus turi raštu informuoti NŠA - pagrindinį tvarkytoją. </w:t>
      </w:r>
    </w:p>
    <w:p w14:paraId="14D273D8" w14:textId="77777777" w:rsidR="00B33D3A" w:rsidRDefault="00F2493B">
      <w:pPr>
        <w:tabs>
          <w:tab w:val="left" w:pos="426"/>
          <w:tab w:val="left" w:pos="851"/>
        </w:tabs>
        <w:spacing w:line="360" w:lineRule="auto"/>
        <w:ind w:firstLine="709"/>
        <w:jc w:val="both"/>
        <w:rPr>
          <w:szCs w:val="24"/>
        </w:rPr>
      </w:pPr>
      <w:r>
        <w:rPr>
          <w:szCs w:val="24"/>
        </w:rPr>
        <w:t>50</w:t>
      </w:r>
      <w:r>
        <w:rPr>
          <w:szCs w:val="24"/>
        </w:rPr>
        <w:t>.</w:t>
      </w:r>
      <w:r>
        <w:rPr>
          <w:szCs w:val="24"/>
        </w:rPr>
        <w:tab/>
        <w:t>Visos RIS naudotojų kompiuterizuotos darbo vietos t</w:t>
      </w:r>
      <w:r>
        <w:rPr>
          <w:szCs w:val="24"/>
        </w:rPr>
        <w:t>uri būti valdomos naudojant centralizuoto  valdymo priemones (pvz., katalogų tarnybą „</w:t>
      </w:r>
      <w:proofErr w:type="spellStart"/>
      <w:r>
        <w:rPr>
          <w:i/>
          <w:szCs w:val="24"/>
        </w:rPr>
        <w:t>Active</w:t>
      </w:r>
      <w:proofErr w:type="spellEnd"/>
      <w:r>
        <w:rPr>
          <w:i/>
          <w:szCs w:val="24"/>
        </w:rPr>
        <w:t xml:space="preserve"> </w:t>
      </w:r>
      <w:proofErr w:type="spellStart"/>
      <w:r>
        <w:rPr>
          <w:i/>
          <w:szCs w:val="24"/>
        </w:rPr>
        <w:t>direktory</w:t>
      </w:r>
      <w:proofErr w:type="spellEnd"/>
      <w:r>
        <w:rPr>
          <w:szCs w:val="24"/>
        </w:rPr>
        <w:t>“).</w:t>
      </w:r>
    </w:p>
    <w:p w14:paraId="68B2D053" w14:textId="77777777" w:rsidR="00B33D3A" w:rsidRDefault="00F2493B">
      <w:pPr>
        <w:tabs>
          <w:tab w:val="left" w:pos="426"/>
          <w:tab w:val="left" w:pos="851"/>
        </w:tabs>
        <w:spacing w:line="360" w:lineRule="auto"/>
        <w:ind w:firstLine="709"/>
        <w:jc w:val="both"/>
        <w:rPr>
          <w:szCs w:val="24"/>
        </w:rPr>
      </w:pPr>
      <w:r>
        <w:rPr>
          <w:szCs w:val="24"/>
        </w:rPr>
        <w:t>51</w:t>
      </w:r>
      <w:r>
        <w:rPr>
          <w:szCs w:val="24"/>
        </w:rPr>
        <w:t>.</w:t>
      </w:r>
      <w:r>
        <w:rPr>
          <w:szCs w:val="24"/>
        </w:rPr>
        <w:tab/>
        <w:t>RIS naudotojų tarnybinėms funkcijoms vykdyti naudojamuose nešiojamuose kompiuteriuose turi būti naudojamas kompiuterio įjungimo slaptažodis, p</w:t>
      </w:r>
      <w:r>
        <w:rPr>
          <w:szCs w:val="24"/>
        </w:rPr>
        <w:t xml:space="preserve">apildomas RIS naudotojo tapatybės patvirtinimas ir elektroninės informacijos šifravimas. </w:t>
      </w:r>
    </w:p>
    <w:p w14:paraId="2EEEFC76" w14:textId="77777777" w:rsidR="00B33D3A" w:rsidRDefault="00F2493B">
      <w:pPr>
        <w:tabs>
          <w:tab w:val="left" w:pos="426"/>
          <w:tab w:val="left" w:pos="851"/>
        </w:tabs>
        <w:spacing w:line="360" w:lineRule="auto"/>
        <w:ind w:firstLine="709"/>
        <w:jc w:val="both"/>
        <w:rPr>
          <w:szCs w:val="24"/>
        </w:rPr>
      </w:pPr>
      <w:r>
        <w:rPr>
          <w:szCs w:val="24"/>
        </w:rPr>
        <w:t>52</w:t>
      </w:r>
      <w:r>
        <w:rPr>
          <w:szCs w:val="24"/>
        </w:rPr>
        <w:t>.</w:t>
      </w:r>
      <w:r>
        <w:rPr>
          <w:szCs w:val="24"/>
        </w:rPr>
        <w:tab/>
        <w:t>RIS naudotojams, kuriems atliekant tiesiogines pareigas būtina prisijungti iš nutolusios darbo vietos, gali būti suteikiama nuotolinio prisijungimo prie RIS g</w:t>
      </w:r>
      <w:r>
        <w:rPr>
          <w:szCs w:val="24"/>
        </w:rPr>
        <w:t>alimybė:</w:t>
      </w:r>
    </w:p>
    <w:p w14:paraId="2157FB75" w14:textId="77777777" w:rsidR="00B33D3A" w:rsidRDefault="00F2493B">
      <w:pPr>
        <w:tabs>
          <w:tab w:val="left" w:pos="426"/>
          <w:tab w:val="left" w:pos="851"/>
          <w:tab w:val="left" w:pos="1134"/>
        </w:tabs>
        <w:spacing w:line="360" w:lineRule="auto"/>
        <w:ind w:firstLine="709"/>
        <w:jc w:val="both"/>
        <w:rPr>
          <w:szCs w:val="24"/>
        </w:rPr>
      </w:pPr>
      <w:r>
        <w:rPr>
          <w:szCs w:val="24"/>
        </w:rPr>
        <w:t>52.1</w:t>
      </w:r>
      <w:r>
        <w:rPr>
          <w:szCs w:val="24"/>
        </w:rPr>
        <w:t>.</w:t>
      </w:r>
      <w:r>
        <w:rPr>
          <w:szCs w:val="24"/>
        </w:rPr>
        <w:tab/>
        <w:t>techninis nuotolinio prisijungimo sprendimas turi užtikrinti ne žemesnį nei vidiniam prisijungimui naudojamą saugumo lygį, t. y. turi būti naudojamos Saugos nuostatuose nurodytos priemonės ir elektroninės informacijos šifravimas naudojanti</w:t>
      </w:r>
      <w:r>
        <w:rPr>
          <w:szCs w:val="24"/>
        </w:rPr>
        <w:t xml:space="preserve">s virtualiu privačiu tinklu (angl. </w:t>
      </w:r>
      <w:proofErr w:type="spellStart"/>
      <w:r>
        <w:rPr>
          <w:i/>
          <w:szCs w:val="24"/>
        </w:rPr>
        <w:t>virtual</w:t>
      </w:r>
      <w:proofErr w:type="spellEnd"/>
      <w:r>
        <w:rPr>
          <w:i/>
          <w:szCs w:val="24"/>
        </w:rPr>
        <w:t xml:space="preserve"> </w:t>
      </w:r>
      <w:proofErr w:type="spellStart"/>
      <w:r>
        <w:rPr>
          <w:i/>
          <w:szCs w:val="24"/>
        </w:rPr>
        <w:t>private</w:t>
      </w:r>
      <w:proofErr w:type="spellEnd"/>
      <w:r>
        <w:rPr>
          <w:i/>
          <w:szCs w:val="24"/>
        </w:rPr>
        <w:t xml:space="preserve"> </w:t>
      </w:r>
      <w:proofErr w:type="spellStart"/>
      <w:r>
        <w:rPr>
          <w:i/>
          <w:szCs w:val="24"/>
        </w:rPr>
        <w:t>network</w:t>
      </w:r>
      <w:proofErr w:type="spellEnd"/>
      <w:r>
        <w:rPr>
          <w:szCs w:val="24"/>
        </w:rPr>
        <w:t> – VPN);</w:t>
      </w:r>
    </w:p>
    <w:p w14:paraId="47568102" w14:textId="77777777" w:rsidR="00B33D3A" w:rsidRDefault="00F2493B">
      <w:pPr>
        <w:tabs>
          <w:tab w:val="left" w:pos="426"/>
          <w:tab w:val="left" w:pos="851"/>
          <w:tab w:val="left" w:pos="1134"/>
        </w:tabs>
        <w:spacing w:line="360" w:lineRule="auto"/>
        <w:ind w:firstLine="709"/>
        <w:jc w:val="both"/>
        <w:rPr>
          <w:szCs w:val="24"/>
        </w:rPr>
      </w:pPr>
      <w:r>
        <w:rPr>
          <w:szCs w:val="24"/>
        </w:rPr>
        <w:t>52.2</w:t>
      </w:r>
      <w:r>
        <w:rPr>
          <w:szCs w:val="24"/>
        </w:rPr>
        <w:t>.</w:t>
      </w:r>
      <w:r>
        <w:rPr>
          <w:szCs w:val="24"/>
        </w:rPr>
        <w:tab/>
        <w:t>prie RIS prisijungiama nuotoliniu būdu naudojant interneto naršyklę (HTTPS protokolą).</w:t>
      </w:r>
    </w:p>
    <w:p w14:paraId="5CA00AD5" w14:textId="77777777" w:rsidR="00B33D3A" w:rsidRDefault="00F2493B">
      <w:pPr>
        <w:tabs>
          <w:tab w:val="left" w:pos="426"/>
          <w:tab w:val="left" w:pos="851"/>
        </w:tabs>
        <w:spacing w:line="360" w:lineRule="auto"/>
        <w:ind w:firstLine="709"/>
        <w:jc w:val="both"/>
        <w:rPr>
          <w:szCs w:val="24"/>
        </w:rPr>
      </w:pPr>
      <w:r>
        <w:rPr>
          <w:szCs w:val="24"/>
        </w:rPr>
        <w:t>53</w:t>
      </w:r>
      <w:r>
        <w:rPr>
          <w:szCs w:val="24"/>
        </w:rPr>
        <w:t>.</w:t>
      </w:r>
      <w:r>
        <w:rPr>
          <w:szCs w:val="24"/>
        </w:rPr>
        <w:tab/>
        <w:t>Pagrindiniai atsarginių elektroninės informacijos kopijų darymo ir atkūrimo reikal</w:t>
      </w:r>
      <w:r>
        <w:rPr>
          <w:szCs w:val="24"/>
        </w:rPr>
        <w:t>avimai:</w:t>
      </w:r>
    </w:p>
    <w:p w14:paraId="02CC76CF" w14:textId="77777777" w:rsidR="00B33D3A" w:rsidRDefault="00F2493B">
      <w:pPr>
        <w:tabs>
          <w:tab w:val="left" w:pos="0"/>
          <w:tab w:val="left" w:pos="426"/>
          <w:tab w:val="left" w:pos="1134"/>
        </w:tabs>
        <w:spacing w:line="360" w:lineRule="auto"/>
        <w:ind w:firstLine="709"/>
        <w:jc w:val="both"/>
        <w:rPr>
          <w:szCs w:val="24"/>
        </w:rPr>
      </w:pPr>
      <w:r>
        <w:rPr>
          <w:szCs w:val="24"/>
        </w:rPr>
        <w:t>53.1</w:t>
      </w:r>
      <w:r>
        <w:rPr>
          <w:szCs w:val="24"/>
        </w:rPr>
        <w:t>.</w:t>
      </w:r>
      <w:r>
        <w:rPr>
          <w:szCs w:val="24"/>
        </w:rPr>
        <w:tab/>
        <w:t>RIS elektroninės informacijos kopijos turi būti daromos automatiškai kiekvieną dieną; prireikus jas atkurti turi teisę NŠA paskirtas RIS duomenų bazių administratorius;</w:t>
      </w:r>
    </w:p>
    <w:p w14:paraId="78F6861D" w14:textId="77777777" w:rsidR="00B33D3A" w:rsidRDefault="00F2493B">
      <w:pPr>
        <w:tabs>
          <w:tab w:val="left" w:pos="0"/>
          <w:tab w:val="left" w:pos="426"/>
          <w:tab w:val="left" w:pos="1134"/>
        </w:tabs>
        <w:spacing w:line="360" w:lineRule="auto"/>
        <w:ind w:firstLine="709"/>
        <w:jc w:val="both"/>
        <w:rPr>
          <w:szCs w:val="24"/>
        </w:rPr>
      </w:pPr>
      <w:r>
        <w:rPr>
          <w:szCs w:val="24"/>
        </w:rPr>
        <w:t>53.2</w:t>
      </w:r>
      <w:r>
        <w:rPr>
          <w:szCs w:val="24"/>
        </w:rPr>
        <w:t>.</w:t>
      </w:r>
      <w:r>
        <w:rPr>
          <w:szCs w:val="24"/>
        </w:rPr>
        <w:tab/>
        <w:t>atkūrimas iš elektroninės informacijos kopijų privalo būti iš</w:t>
      </w:r>
      <w:r>
        <w:rPr>
          <w:szCs w:val="24"/>
        </w:rPr>
        <w:t>bandomas;</w:t>
      </w:r>
    </w:p>
    <w:p w14:paraId="2483F91B" w14:textId="77777777" w:rsidR="00B33D3A" w:rsidRDefault="00F2493B">
      <w:pPr>
        <w:tabs>
          <w:tab w:val="left" w:pos="0"/>
          <w:tab w:val="left" w:pos="426"/>
          <w:tab w:val="left" w:pos="1134"/>
        </w:tabs>
        <w:spacing w:line="360" w:lineRule="auto"/>
        <w:ind w:firstLine="709"/>
        <w:jc w:val="both"/>
        <w:rPr>
          <w:szCs w:val="24"/>
        </w:rPr>
      </w:pPr>
      <w:r>
        <w:rPr>
          <w:szCs w:val="24"/>
        </w:rPr>
        <w:t>53.3</w:t>
      </w:r>
      <w:r>
        <w:rPr>
          <w:szCs w:val="24"/>
        </w:rPr>
        <w:t>.</w:t>
      </w:r>
      <w:r>
        <w:rPr>
          <w:szCs w:val="24"/>
        </w:rPr>
        <w:tab/>
        <w:t>RIS elektroninės informacijos kopijos saugomos kitoje patalpoje nei RIS tarnybinės stotys.</w:t>
      </w:r>
    </w:p>
    <w:p w14:paraId="75F840DF" w14:textId="77777777" w:rsidR="00B33D3A" w:rsidRDefault="00F2493B">
      <w:pPr>
        <w:tabs>
          <w:tab w:val="left" w:pos="0"/>
          <w:tab w:val="left" w:pos="426"/>
          <w:tab w:val="left" w:pos="1134"/>
        </w:tabs>
        <w:spacing w:line="360" w:lineRule="auto"/>
        <w:ind w:firstLine="709"/>
        <w:jc w:val="both"/>
        <w:rPr>
          <w:szCs w:val="24"/>
        </w:rPr>
      </w:pPr>
      <w:r>
        <w:rPr>
          <w:szCs w:val="24"/>
        </w:rPr>
        <w:t>54</w:t>
      </w:r>
      <w:r>
        <w:rPr>
          <w:szCs w:val="24"/>
        </w:rPr>
        <w:t>.</w:t>
      </w:r>
      <w:r>
        <w:rPr>
          <w:szCs w:val="24"/>
        </w:rPr>
        <w:tab/>
        <w:t>Turi būti užtikrintas saugos incidentų, įvykusių RIS, registravimas, valdymas ir tyrimas Kibernetinių saugumo reikalavimų aprašo bei RI</w:t>
      </w:r>
      <w:r>
        <w:rPr>
          <w:szCs w:val="24"/>
        </w:rPr>
        <w:t>S valdytojo patvirtintų kibernetinių incidentų valdymo ypatingos svarbos informacinėje infrastruktūroje plano ir RIS veiklos tęstinumo valdymo plano nustatyta tvarka:</w:t>
      </w:r>
    </w:p>
    <w:p w14:paraId="4FDD9077" w14:textId="77777777" w:rsidR="00B33D3A" w:rsidRDefault="00F2493B">
      <w:pPr>
        <w:tabs>
          <w:tab w:val="left" w:pos="0"/>
          <w:tab w:val="left" w:pos="426"/>
          <w:tab w:val="left" w:pos="1134"/>
        </w:tabs>
        <w:spacing w:line="360" w:lineRule="auto"/>
        <w:ind w:firstLine="709"/>
        <w:jc w:val="both"/>
        <w:rPr>
          <w:szCs w:val="24"/>
        </w:rPr>
      </w:pPr>
      <w:r>
        <w:rPr>
          <w:szCs w:val="24"/>
        </w:rPr>
        <w:t>54.1</w:t>
      </w:r>
      <w:r>
        <w:rPr>
          <w:szCs w:val="24"/>
        </w:rPr>
        <w:t>.</w:t>
      </w:r>
      <w:r>
        <w:rPr>
          <w:szCs w:val="24"/>
        </w:rPr>
        <w:tab/>
        <w:t>registruojami informacinėse sistemose įvykę saugos incidentai ir nedelsiant į juo</w:t>
      </w:r>
      <w:r>
        <w:rPr>
          <w:szCs w:val="24"/>
        </w:rPr>
        <w:t>s reaguojama, techninėmis ir programinėmis priemonėmis saugos incidentai valdomi, tiriami ir šalinami bei atkuriama sistemų veikla;</w:t>
      </w:r>
    </w:p>
    <w:p w14:paraId="01FBFCFA" w14:textId="77777777" w:rsidR="00B33D3A" w:rsidRDefault="00F2493B">
      <w:pPr>
        <w:tabs>
          <w:tab w:val="left" w:pos="0"/>
          <w:tab w:val="left" w:pos="426"/>
          <w:tab w:val="left" w:pos="1134"/>
        </w:tabs>
        <w:spacing w:line="360" w:lineRule="auto"/>
        <w:ind w:firstLine="709"/>
        <w:jc w:val="both"/>
        <w:rPr>
          <w:szCs w:val="24"/>
        </w:rPr>
      </w:pPr>
      <w:r>
        <w:rPr>
          <w:szCs w:val="24"/>
        </w:rPr>
        <w:t>54.2</w:t>
      </w:r>
      <w:r>
        <w:rPr>
          <w:szCs w:val="24"/>
        </w:rPr>
        <w:t>.</w:t>
      </w:r>
      <w:r>
        <w:rPr>
          <w:szCs w:val="24"/>
        </w:rPr>
        <w:tab/>
        <w:t>Nacionaliniam kibernetinio saugumo centrui ir kitoms atsakingoms institucijoms pagal kompetenciją pranešama apie į</w:t>
      </w:r>
      <w:r>
        <w:rPr>
          <w:szCs w:val="24"/>
        </w:rPr>
        <w:t>vykusius saugos incidentus, jų vertinimą ir suvaldymą.</w:t>
      </w:r>
    </w:p>
    <w:p w14:paraId="3B24AAD5" w14:textId="77777777" w:rsidR="00B33D3A" w:rsidRDefault="00F2493B">
      <w:pPr>
        <w:tabs>
          <w:tab w:val="left" w:pos="0"/>
          <w:tab w:val="left" w:pos="426"/>
          <w:tab w:val="left" w:pos="1134"/>
        </w:tabs>
        <w:spacing w:line="360" w:lineRule="auto"/>
        <w:ind w:firstLine="709"/>
        <w:jc w:val="both"/>
        <w:rPr>
          <w:szCs w:val="24"/>
        </w:rPr>
      </w:pPr>
      <w:r>
        <w:rPr>
          <w:szCs w:val="24"/>
        </w:rPr>
        <w:t>55</w:t>
      </w:r>
      <w:r>
        <w:rPr>
          <w:szCs w:val="24"/>
        </w:rPr>
        <w:t>.</w:t>
      </w:r>
      <w:r>
        <w:rPr>
          <w:szCs w:val="24"/>
        </w:rPr>
        <w:tab/>
        <w:t xml:space="preserve">Ne rečiau kaip kartą per savaitę turi būti atliekama RIS naudotojų veiksmų audito įrašų analizė (esant poreikiui NŠA apie RIS naudotojų atliktus veiksmus informaciją teikia atitinkamiems RIS </w:t>
      </w:r>
      <w:r>
        <w:rPr>
          <w:szCs w:val="24"/>
        </w:rPr>
        <w:t xml:space="preserve">tvarkytojams). </w:t>
      </w:r>
    </w:p>
    <w:p w14:paraId="08BA8713" w14:textId="77777777" w:rsidR="00B33D3A" w:rsidRDefault="00F2493B">
      <w:pPr>
        <w:tabs>
          <w:tab w:val="left" w:pos="0"/>
          <w:tab w:val="left" w:pos="426"/>
          <w:tab w:val="left" w:pos="1134"/>
        </w:tabs>
        <w:spacing w:line="360" w:lineRule="auto"/>
        <w:ind w:firstLine="709"/>
        <w:jc w:val="both"/>
        <w:rPr>
          <w:szCs w:val="24"/>
        </w:rPr>
      </w:pPr>
      <w:r>
        <w:rPr>
          <w:szCs w:val="24"/>
        </w:rPr>
        <w:t>56</w:t>
      </w:r>
      <w:r>
        <w:rPr>
          <w:szCs w:val="24"/>
        </w:rPr>
        <w:t>.</w:t>
      </w:r>
      <w:r>
        <w:rPr>
          <w:szCs w:val="24"/>
        </w:rPr>
        <w:tab/>
        <w:t>Ne rečiau kaip kartą per mėnesį turi būti atliekama ugniasienių užfiksuotų įvykių analizė ir pastebėtos neatitiktys saugumo reikalavimams nedelsiant šalinamos.</w:t>
      </w:r>
    </w:p>
    <w:p w14:paraId="76DC9846" w14:textId="77777777" w:rsidR="00B33D3A" w:rsidRDefault="00F2493B">
      <w:pPr>
        <w:tabs>
          <w:tab w:val="left" w:pos="0"/>
          <w:tab w:val="left" w:pos="426"/>
          <w:tab w:val="left" w:pos="1134"/>
        </w:tabs>
        <w:spacing w:line="360" w:lineRule="auto"/>
        <w:ind w:firstLine="709"/>
        <w:jc w:val="both"/>
        <w:rPr>
          <w:szCs w:val="24"/>
        </w:rPr>
      </w:pPr>
      <w:r>
        <w:rPr>
          <w:szCs w:val="24"/>
        </w:rPr>
        <w:t>57</w:t>
      </w:r>
      <w:r>
        <w:rPr>
          <w:szCs w:val="24"/>
        </w:rPr>
        <w:t>.</w:t>
      </w:r>
      <w:r>
        <w:rPr>
          <w:szCs w:val="24"/>
        </w:rPr>
        <w:tab/>
        <w:t xml:space="preserve">Ne rečiau kaip kartą per mėnesį turi būti įvertinami </w:t>
      </w:r>
      <w:r>
        <w:rPr>
          <w:szCs w:val="24"/>
        </w:rPr>
        <w:t>kibernetiniam saugumui užtikrinti naudojamų priemonių programiniai atnaujinimai, klaidų taisymai ir šie atnaujinimai diegiami.</w:t>
      </w:r>
    </w:p>
    <w:p w14:paraId="07CAB45D" w14:textId="77777777" w:rsidR="00B33D3A" w:rsidRDefault="00F2493B">
      <w:pPr>
        <w:tabs>
          <w:tab w:val="left" w:pos="0"/>
          <w:tab w:val="left" w:pos="426"/>
          <w:tab w:val="left" w:pos="1134"/>
        </w:tabs>
        <w:spacing w:line="360" w:lineRule="auto"/>
        <w:ind w:firstLine="709"/>
        <w:jc w:val="both"/>
        <w:rPr>
          <w:szCs w:val="24"/>
        </w:rPr>
      </w:pPr>
      <w:r>
        <w:rPr>
          <w:szCs w:val="24"/>
        </w:rPr>
        <w:t>58</w:t>
      </w:r>
      <w:r>
        <w:rPr>
          <w:szCs w:val="24"/>
        </w:rPr>
        <w:t>.</w:t>
      </w:r>
      <w:r>
        <w:rPr>
          <w:szCs w:val="24"/>
        </w:rPr>
        <w:tab/>
        <w:t>Perkant paslaugas, darbus ar įrangą, susijusius su RIS, jų projektavimu, kūrimu, diegimu, modernizavimu, priežiūra, palai</w:t>
      </w:r>
      <w:r>
        <w:rPr>
          <w:szCs w:val="24"/>
        </w:rPr>
        <w:t>kymu, saugos užtikrinimu, auditavimu, patalpų priežiūra, elektroninės informacijos perdavimo tinklais, taip pat kitus, suteikiančius teisę ir galimybę prieiti prie elektroninės informacijos, ją apdoroti, saugoti, keistis elektronine informacija ar tiekti i</w:t>
      </w:r>
      <w:r>
        <w:rPr>
          <w:szCs w:val="24"/>
        </w:rPr>
        <w:t>nformacinių technologijų infrastruktūros komponentus, pirkimo dokumentuose iš anksto turi būti nustatyta, kad paslaugų teikėjas, darbų vykdytojas ar techninės ir programinės įrangos tiekėjas (toliau – paslaugų teikėjas) privalo laikytis RIS saugos dokument</w:t>
      </w:r>
      <w:r>
        <w:rPr>
          <w:szCs w:val="24"/>
        </w:rPr>
        <w:t>uose nustatytų reikalavimų ir užtikrinti teikiamų paslaugų, vykdomų darbų ar tiekiamos įrangos atitiktį nustatytiems  elektroninės informacijos saugos reikalavimams.</w:t>
      </w:r>
    </w:p>
    <w:p w14:paraId="0675FBE0" w14:textId="77777777" w:rsidR="00B33D3A" w:rsidRDefault="00F2493B">
      <w:pPr>
        <w:tabs>
          <w:tab w:val="left" w:pos="0"/>
          <w:tab w:val="left" w:pos="426"/>
          <w:tab w:val="left" w:pos="1134"/>
        </w:tabs>
        <w:spacing w:line="360" w:lineRule="auto"/>
        <w:ind w:firstLine="709"/>
        <w:jc w:val="both"/>
        <w:rPr>
          <w:szCs w:val="24"/>
        </w:rPr>
      </w:pPr>
      <w:r>
        <w:rPr>
          <w:szCs w:val="24"/>
        </w:rPr>
        <w:t>59</w:t>
      </w:r>
      <w:r>
        <w:rPr>
          <w:szCs w:val="24"/>
        </w:rPr>
        <w:t>.</w:t>
      </w:r>
      <w:r>
        <w:rPr>
          <w:szCs w:val="24"/>
        </w:rPr>
        <w:tab/>
        <w:t xml:space="preserve">Į paslaugų pirkimo - pardavimo sutartį turi būti įtraukta nuostata, įpareigojanti </w:t>
      </w:r>
      <w:r>
        <w:rPr>
          <w:szCs w:val="24"/>
        </w:rPr>
        <w:t>paslaugų teikėjo darbuotojus pasirašyti konfidencialumo pasižadėjimą neatskleisti tretiesiems asmenims jokios informacijos, gautos vykdant šią sutartį, išskyrus tiek, kiek būtina sutarties vykdymui, o taip pat nenaudoti konfidencialios informacijos asmenin</w:t>
      </w:r>
      <w:r>
        <w:rPr>
          <w:szCs w:val="24"/>
        </w:rPr>
        <w:t>iams ar trečiųjų asmenų poreikiams laikantis principo, kad visa paslaugų teikėjui suteikta informacija (įskaitant informacinėse sistemose tvarkomą elektroninę informaciją) yra konfidenciali, nebent raštu patvirtinama, kad tam tikra pateikta informacija nėr</w:t>
      </w:r>
      <w:r>
        <w:rPr>
          <w:szCs w:val="24"/>
        </w:rPr>
        <w:t xml:space="preserve">a konfidenciali. </w:t>
      </w:r>
    </w:p>
    <w:p w14:paraId="774C7AAB" w14:textId="77777777" w:rsidR="00B33D3A" w:rsidRDefault="00F2493B">
      <w:pPr>
        <w:tabs>
          <w:tab w:val="left" w:pos="0"/>
          <w:tab w:val="left" w:pos="426"/>
          <w:tab w:val="left" w:pos="1134"/>
        </w:tabs>
        <w:spacing w:line="360" w:lineRule="auto"/>
        <w:ind w:firstLine="312"/>
        <w:jc w:val="both"/>
        <w:rPr>
          <w:szCs w:val="24"/>
        </w:rPr>
      </w:pPr>
    </w:p>
    <w:p w14:paraId="4C0AD819" w14:textId="77777777" w:rsidR="00B33D3A" w:rsidRDefault="00F2493B">
      <w:pPr>
        <w:jc w:val="center"/>
        <w:rPr>
          <w:b/>
          <w:bCs/>
          <w:caps/>
          <w:szCs w:val="24"/>
        </w:rPr>
      </w:pPr>
      <w:r>
        <w:rPr>
          <w:b/>
          <w:bCs/>
          <w:caps/>
          <w:szCs w:val="24"/>
        </w:rPr>
        <w:t>IV</w:t>
      </w:r>
      <w:r>
        <w:rPr>
          <w:b/>
          <w:bCs/>
          <w:caps/>
          <w:szCs w:val="24"/>
        </w:rPr>
        <w:t xml:space="preserve"> skyrius</w:t>
      </w:r>
    </w:p>
    <w:p w14:paraId="57111929" w14:textId="77777777" w:rsidR="00B33D3A" w:rsidRDefault="00F2493B">
      <w:pPr>
        <w:jc w:val="center"/>
        <w:rPr>
          <w:b/>
          <w:bCs/>
          <w:caps/>
          <w:szCs w:val="24"/>
        </w:rPr>
      </w:pPr>
      <w:r>
        <w:rPr>
          <w:b/>
          <w:bCs/>
          <w:caps/>
          <w:szCs w:val="24"/>
        </w:rPr>
        <w:t xml:space="preserve">REIKALAVIMAI PERSONALUI </w:t>
      </w:r>
    </w:p>
    <w:p w14:paraId="45FF312E" w14:textId="77777777" w:rsidR="00B33D3A" w:rsidRDefault="00B33D3A">
      <w:pPr>
        <w:ind w:firstLine="312"/>
        <w:jc w:val="both"/>
        <w:rPr>
          <w:szCs w:val="24"/>
        </w:rPr>
      </w:pPr>
    </w:p>
    <w:p w14:paraId="6A0E9224" w14:textId="77777777" w:rsidR="00B33D3A" w:rsidRDefault="00F2493B">
      <w:pPr>
        <w:tabs>
          <w:tab w:val="left" w:pos="0"/>
          <w:tab w:val="left" w:pos="851"/>
        </w:tabs>
        <w:spacing w:line="360" w:lineRule="auto"/>
        <w:ind w:firstLine="709"/>
        <w:jc w:val="both"/>
        <w:rPr>
          <w:szCs w:val="24"/>
        </w:rPr>
      </w:pPr>
      <w:r>
        <w:rPr>
          <w:szCs w:val="24"/>
        </w:rPr>
        <w:t>60</w:t>
      </w:r>
      <w:r>
        <w:rPr>
          <w:szCs w:val="24"/>
        </w:rPr>
        <w:t>.</w:t>
      </w:r>
      <w:r>
        <w:rPr>
          <w:szCs w:val="24"/>
        </w:rPr>
        <w:tab/>
        <w:t xml:space="preserve">RIS </w:t>
      </w:r>
      <w:r>
        <w:rPr>
          <w:szCs w:val="24"/>
          <w:lang w:eastAsia="lt-LT"/>
        </w:rPr>
        <w:t xml:space="preserve">saugos įgaliotiniai privalo išmanyti elektroninės informacijos saugos užtikrinimo principus, savo darbe vadovautis Bendrųjų saugos reikalavimų aprašu, kitais Lietuvos Respublikos ir </w:t>
      </w:r>
      <w:r>
        <w:rPr>
          <w:szCs w:val="24"/>
          <w:lang w:eastAsia="lt-LT"/>
        </w:rPr>
        <w:t>Europos Sąjungos teisės aktais, reglamentuojančiais saugų elektroninės informacijos tvarkymą,</w:t>
      </w:r>
      <w:r>
        <w:rPr>
          <w:bCs/>
          <w:szCs w:val="24"/>
          <w:lang w:eastAsia="lt-LT"/>
        </w:rPr>
        <w:t xml:space="preserve"> privalo tobulinti kvalifikaciją elektroninės informacijos saugos srityje.</w:t>
      </w:r>
    </w:p>
    <w:p w14:paraId="4C096683" w14:textId="77777777" w:rsidR="00B33D3A" w:rsidRDefault="00F2493B">
      <w:pPr>
        <w:tabs>
          <w:tab w:val="left" w:pos="0"/>
          <w:tab w:val="left" w:pos="851"/>
        </w:tabs>
        <w:spacing w:line="360" w:lineRule="auto"/>
        <w:ind w:firstLine="709"/>
        <w:jc w:val="both"/>
        <w:rPr>
          <w:szCs w:val="24"/>
        </w:rPr>
      </w:pPr>
      <w:r>
        <w:rPr>
          <w:szCs w:val="24"/>
        </w:rPr>
        <w:t>61</w:t>
      </w:r>
      <w:r>
        <w:rPr>
          <w:szCs w:val="24"/>
        </w:rPr>
        <w:t>.</w:t>
      </w:r>
      <w:r>
        <w:rPr>
          <w:szCs w:val="24"/>
        </w:rPr>
        <w:tab/>
        <w:t>RIS s</w:t>
      </w:r>
      <w:r>
        <w:rPr>
          <w:szCs w:val="24"/>
          <w:lang w:eastAsia="lt-LT"/>
        </w:rPr>
        <w:t>augos įgaliotiniu, RIS administratoriumi negali būti skiriamas asmuo, turin</w:t>
      </w:r>
      <w:r>
        <w:rPr>
          <w:szCs w:val="24"/>
          <w:lang w:eastAsia="lt-LT"/>
        </w:rPr>
        <w:t>tis neišnykusį ar nepanaikintą teistumą už nusikaltimą elektroninių duomenų ir RIS saugumui, taip pat paskirtą administracinę nuobaudą už neteisėtą asmens duomenų tvarkymą ir privatumo apsaugos pažeidimą elektroninių ryšių srityje, elektroninių ryšių ištek</w:t>
      </w:r>
      <w:r>
        <w:rPr>
          <w:szCs w:val="24"/>
          <w:lang w:eastAsia="lt-LT"/>
        </w:rPr>
        <w:t>lių naudojimo ir skyrimo taisyklių pažeidimą, elektroninių ryšių tinklo gadinimą ar savavališką prisijungimą prie tinklo arba galinių įrenginių, kurie trukdo elektroninių ryšių tinklo darbui, savavališką prisijungimą arba elektroninių ryšių infrastruktūros</w:t>
      </w:r>
      <w:r>
        <w:rPr>
          <w:szCs w:val="24"/>
          <w:lang w:eastAsia="lt-LT"/>
        </w:rPr>
        <w:t xml:space="preserve"> įrengimo, naudojimo ir apsaugos sąlygų ir taisyklių pažeidimą, jeigu nuo jos paskyrimo praėję mažiau kaip vieneri metai.</w:t>
      </w:r>
    </w:p>
    <w:p w14:paraId="1FAE9DF6" w14:textId="77777777" w:rsidR="00B33D3A" w:rsidRDefault="00F2493B">
      <w:pPr>
        <w:tabs>
          <w:tab w:val="left" w:pos="851"/>
        </w:tabs>
        <w:spacing w:line="360" w:lineRule="auto"/>
        <w:ind w:firstLine="709"/>
        <w:jc w:val="both"/>
        <w:rPr>
          <w:szCs w:val="24"/>
        </w:rPr>
      </w:pPr>
      <w:r>
        <w:rPr>
          <w:szCs w:val="24"/>
        </w:rPr>
        <w:t>62</w:t>
      </w:r>
      <w:r>
        <w:rPr>
          <w:szCs w:val="24"/>
        </w:rPr>
        <w:t>.</w:t>
      </w:r>
      <w:r>
        <w:rPr>
          <w:szCs w:val="24"/>
        </w:rPr>
        <w:tab/>
        <w:t xml:space="preserve">Visi RIS </w:t>
      </w:r>
      <w:r>
        <w:rPr>
          <w:szCs w:val="24"/>
          <w:lang w:eastAsia="lt-LT"/>
        </w:rPr>
        <w:t>administratoriai privalo išmanyti pagrindinius elektroninės informacijos saugos ir saugaus darbo su duomenų perdavimo</w:t>
      </w:r>
      <w:r>
        <w:rPr>
          <w:szCs w:val="24"/>
          <w:lang w:eastAsia="lt-LT"/>
        </w:rPr>
        <w:t xml:space="preserve"> tinklais principus,</w:t>
      </w:r>
      <w:r>
        <w:rPr>
          <w:color w:val="000000"/>
          <w:szCs w:val="24"/>
          <w:lang w:eastAsia="lt-LT"/>
        </w:rPr>
        <w:t xml:space="preserve"> atsižvelgiant į vykdomas funkcijas atitinkamai  turėti sisteminių programinių priemonių administravimo ir priežiūros patirties, mokėti administruoti ir prižiūrėti duomenų bazes, </w:t>
      </w:r>
      <w:r>
        <w:rPr>
          <w:szCs w:val="24"/>
          <w:lang w:eastAsia="lt-LT"/>
        </w:rPr>
        <w:t>gebėti užtikrinti techninės ir programinės įrangos nepert</w:t>
      </w:r>
      <w:r>
        <w:rPr>
          <w:szCs w:val="24"/>
          <w:lang w:eastAsia="lt-LT"/>
        </w:rPr>
        <w:t>raukiamą funkcionavimą bei saugą, stebėti techninės ir programinės įrangos veikimą, atlikti techninės ir programinės įrangos profilaktinę priežiūrą, sutrikimų bei saugos incidentų diagnostiką ir šalinimą, turėti sisteminių programinių priemonių (</w:t>
      </w:r>
      <w:r>
        <w:rPr>
          <w:i/>
          <w:szCs w:val="24"/>
          <w:lang w:eastAsia="lt-LT"/>
        </w:rPr>
        <w:t>Windows, L</w:t>
      </w:r>
      <w:r>
        <w:rPr>
          <w:i/>
          <w:szCs w:val="24"/>
          <w:lang w:eastAsia="lt-LT"/>
        </w:rPr>
        <w:t>inux</w:t>
      </w:r>
      <w:r>
        <w:rPr>
          <w:szCs w:val="24"/>
          <w:lang w:eastAsia="lt-LT"/>
        </w:rPr>
        <w:t>) administravimo ir priežiūros patirties.</w:t>
      </w:r>
    </w:p>
    <w:p w14:paraId="08EEAF34" w14:textId="77777777" w:rsidR="00B33D3A" w:rsidRDefault="00F2493B">
      <w:pPr>
        <w:tabs>
          <w:tab w:val="left" w:pos="851"/>
        </w:tabs>
        <w:spacing w:line="360" w:lineRule="auto"/>
        <w:ind w:firstLine="709"/>
        <w:jc w:val="both"/>
        <w:rPr>
          <w:szCs w:val="24"/>
          <w:lang w:eastAsia="lt-LT"/>
        </w:rPr>
      </w:pPr>
      <w:r>
        <w:rPr>
          <w:szCs w:val="24"/>
          <w:lang w:eastAsia="lt-LT"/>
        </w:rPr>
        <w:t>63</w:t>
      </w:r>
      <w:r>
        <w:rPr>
          <w:szCs w:val="24"/>
          <w:lang w:eastAsia="lt-LT"/>
        </w:rPr>
        <w:t>.</w:t>
      </w:r>
      <w:r>
        <w:rPr>
          <w:szCs w:val="24"/>
          <w:lang w:eastAsia="lt-LT"/>
        </w:rPr>
        <w:tab/>
      </w:r>
      <w:r>
        <w:rPr>
          <w:szCs w:val="24"/>
        </w:rPr>
        <w:t xml:space="preserve">Visi RIS </w:t>
      </w:r>
      <w:r>
        <w:rPr>
          <w:szCs w:val="24"/>
          <w:lang w:eastAsia="lt-LT"/>
        </w:rPr>
        <w:t>administratoriai ir RIS naudotojai turi būti susipažinę su Saugos nuostatais, saugos politiką įgyvendinančiais dokumentais, pagal kompetenciją ir kitais teisės aktais bei standartais, reglament</w:t>
      </w:r>
      <w:r>
        <w:rPr>
          <w:szCs w:val="24"/>
          <w:lang w:eastAsia="lt-LT"/>
        </w:rPr>
        <w:t xml:space="preserve">uojančiais elektroninės informacijos saugą. </w:t>
      </w:r>
    </w:p>
    <w:p w14:paraId="47C40048" w14:textId="77777777" w:rsidR="00B33D3A" w:rsidRDefault="00F2493B">
      <w:pPr>
        <w:tabs>
          <w:tab w:val="left" w:pos="851"/>
        </w:tabs>
        <w:spacing w:line="360" w:lineRule="auto"/>
        <w:ind w:firstLine="709"/>
        <w:jc w:val="both"/>
        <w:rPr>
          <w:szCs w:val="24"/>
          <w:lang w:eastAsia="lt-LT"/>
        </w:rPr>
      </w:pPr>
      <w:r>
        <w:rPr>
          <w:szCs w:val="24"/>
          <w:lang w:eastAsia="lt-LT"/>
        </w:rPr>
        <w:t>64</w:t>
      </w:r>
      <w:r>
        <w:rPr>
          <w:szCs w:val="24"/>
          <w:lang w:eastAsia="lt-LT"/>
        </w:rPr>
        <w:t>.</w:t>
      </w:r>
      <w:r>
        <w:rPr>
          <w:szCs w:val="24"/>
          <w:lang w:eastAsia="lt-LT"/>
        </w:rPr>
        <w:tab/>
        <w:t>RIS naudotojai, tvarkantys elektroninę informaciją, privalo įsipareigoti saugoti informacijos paslaptį. Įsipareigojimas saugoti paslaptį galioja ir nutraukus su elektroninės informacijos tvarkymu susijus</w:t>
      </w:r>
      <w:r>
        <w:rPr>
          <w:szCs w:val="24"/>
          <w:lang w:eastAsia="lt-LT"/>
        </w:rPr>
        <w:t>ią veiklą bei valstybės tarnybos ar darbo santykius.</w:t>
      </w:r>
    </w:p>
    <w:p w14:paraId="454BB24E" w14:textId="77777777" w:rsidR="00B33D3A" w:rsidRDefault="00F2493B">
      <w:pPr>
        <w:tabs>
          <w:tab w:val="left" w:pos="851"/>
        </w:tabs>
        <w:spacing w:line="360" w:lineRule="auto"/>
        <w:ind w:firstLine="709"/>
        <w:jc w:val="both"/>
        <w:rPr>
          <w:szCs w:val="24"/>
          <w:lang w:eastAsia="lt-LT"/>
        </w:rPr>
      </w:pPr>
      <w:r>
        <w:rPr>
          <w:szCs w:val="24"/>
          <w:lang w:eastAsia="lt-LT"/>
        </w:rPr>
        <w:t>65</w:t>
      </w:r>
      <w:r>
        <w:rPr>
          <w:szCs w:val="24"/>
          <w:lang w:eastAsia="lt-LT"/>
        </w:rPr>
        <w:t>.</w:t>
      </w:r>
      <w:r>
        <w:rPr>
          <w:szCs w:val="24"/>
          <w:lang w:eastAsia="lt-LT"/>
        </w:rPr>
        <w:tab/>
        <w:t xml:space="preserve">RIS naudotojai, atliekantys tarnybines funkcijas, susijusias su asmens duomenų tvarkymu bei teikimu, raštu pasirašytinai įpareigojami saugoti asmens duomenų paslaptį. Asmens duomenų paslaptį jie </w:t>
      </w:r>
      <w:r>
        <w:rPr>
          <w:szCs w:val="24"/>
          <w:lang w:eastAsia="lt-LT"/>
        </w:rPr>
        <w:t>privalo saugoti ir pasibaigus darbo (tarnybos) santykiams, per visą asmens duomenų teisinės apsaugos laiką, jeigu Lietuvos Respublikos asmens duomenų teisinės apsaugos įstatymas nenumato ko kita.</w:t>
      </w:r>
    </w:p>
    <w:p w14:paraId="0404469C" w14:textId="77777777" w:rsidR="00B33D3A" w:rsidRDefault="00F2493B">
      <w:pPr>
        <w:tabs>
          <w:tab w:val="left" w:pos="851"/>
        </w:tabs>
        <w:spacing w:line="360" w:lineRule="auto"/>
        <w:ind w:firstLine="709"/>
        <w:jc w:val="both"/>
        <w:rPr>
          <w:szCs w:val="24"/>
          <w:lang w:eastAsia="lt-LT"/>
        </w:rPr>
      </w:pPr>
      <w:r>
        <w:rPr>
          <w:szCs w:val="24"/>
          <w:lang w:eastAsia="lt-LT"/>
        </w:rPr>
        <w:t>66</w:t>
      </w:r>
      <w:r>
        <w:rPr>
          <w:szCs w:val="24"/>
          <w:lang w:eastAsia="lt-LT"/>
        </w:rPr>
        <w:t>.</w:t>
      </w:r>
      <w:r>
        <w:rPr>
          <w:szCs w:val="24"/>
          <w:lang w:eastAsia="lt-LT"/>
        </w:rPr>
        <w:tab/>
        <w:t>RIS naudotojai, pastebėję RIS saugos dokumentuose nu</w:t>
      </w:r>
      <w:r>
        <w:rPr>
          <w:szCs w:val="24"/>
          <w:lang w:eastAsia="lt-LT"/>
        </w:rPr>
        <w:t>statytų reikalavimų pažeidimų, nusikalstamos veikos požymių, neveikiančias arba netinkamai veikiančias RIS saugos užtikrinimo priemones, privalo nedelsdami pranešti apie tai arba RIS administratoriui ar RIS saugos įgaliotiniui.</w:t>
      </w:r>
    </w:p>
    <w:p w14:paraId="33159435" w14:textId="77777777" w:rsidR="00B33D3A" w:rsidRDefault="00F2493B">
      <w:pPr>
        <w:tabs>
          <w:tab w:val="left" w:pos="0"/>
          <w:tab w:val="left" w:pos="851"/>
        </w:tabs>
        <w:spacing w:line="360" w:lineRule="auto"/>
        <w:ind w:firstLine="709"/>
        <w:jc w:val="both"/>
        <w:rPr>
          <w:szCs w:val="24"/>
        </w:rPr>
      </w:pPr>
      <w:r>
        <w:rPr>
          <w:szCs w:val="24"/>
        </w:rPr>
        <w:t>67</w:t>
      </w:r>
      <w:r>
        <w:rPr>
          <w:szCs w:val="24"/>
        </w:rPr>
        <w:t>.</w:t>
      </w:r>
      <w:r>
        <w:rPr>
          <w:szCs w:val="24"/>
        </w:rPr>
        <w:tab/>
      </w:r>
      <w:r>
        <w:rPr>
          <w:szCs w:val="24"/>
          <w:lang w:eastAsia="lt-LT"/>
        </w:rPr>
        <w:t xml:space="preserve">RIS naudotojai </w:t>
      </w:r>
      <w:r>
        <w:rPr>
          <w:szCs w:val="24"/>
          <w:lang w:eastAsia="lt-LT"/>
        </w:rPr>
        <w:t>privalo:</w:t>
      </w:r>
    </w:p>
    <w:p w14:paraId="5DE37E4F" w14:textId="77777777" w:rsidR="00B33D3A" w:rsidRDefault="00F2493B">
      <w:pPr>
        <w:tabs>
          <w:tab w:val="left" w:pos="0"/>
          <w:tab w:val="left" w:pos="426"/>
          <w:tab w:val="left" w:pos="1134"/>
        </w:tabs>
        <w:spacing w:line="360" w:lineRule="auto"/>
        <w:ind w:firstLine="709"/>
        <w:jc w:val="both"/>
        <w:rPr>
          <w:szCs w:val="24"/>
        </w:rPr>
      </w:pPr>
      <w:r>
        <w:rPr>
          <w:szCs w:val="24"/>
        </w:rPr>
        <w:t>67.1</w:t>
      </w:r>
      <w:r>
        <w:rPr>
          <w:szCs w:val="24"/>
        </w:rPr>
        <w:t>.</w:t>
      </w:r>
      <w:r>
        <w:rPr>
          <w:szCs w:val="24"/>
        </w:rPr>
        <w:tab/>
        <w:t>turėti pagrindinių darbo kompiuteriu, taikomosiomis programomis įgūdžių, mokėti saugiai tvarkyti elektroninę informaciją</w:t>
      </w:r>
      <w:r>
        <w:rPr>
          <w:szCs w:val="24"/>
          <w:lang w:eastAsia="lt-LT"/>
        </w:rPr>
        <w:t>;</w:t>
      </w:r>
    </w:p>
    <w:p w14:paraId="7B717A5B" w14:textId="77777777" w:rsidR="00B33D3A" w:rsidRDefault="00F2493B">
      <w:pPr>
        <w:tabs>
          <w:tab w:val="left" w:pos="0"/>
          <w:tab w:val="left" w:pos="426"/>
          <w:tab w:val="left" w:pos="1134"/>
        </w:tabs>
        <w:spacing w:line="360" w:lineRule="auto"/>
        <w:ind w:firstLine="709"/>
        <w:jc w:val="both"/>
        <w:rPr>
          <w:szCs w:val="24"/>
        </w:rPr>
      </w:pPr>
      <w:r>
        <w:rPr>
          <w:szCs w:val="24"/>
        </w:rPr>
        <w:t>67.2</w:t>
      </w:r>
      <w:r>
        <w:rPr>
          <w:szCs w:val="24"/>
        </w:rPr>
        <w:t>.</w:t>
      </w:r>
      <w:r>
        <w:rPr>
          <w:szCs w:val="24"/>
        </w:rPr>
        <w:tab/>
      </w:r>
      <w:r>
        <w:rPr>
          <w:szCs w:val="24"/>
          <w:lang w:eastAsia="lt-LT"/>
        </w:rPr>
        <w:t>nuolat kelti kvalifikaciją saugaus elektroninės informacijos tvarkymo kursuose, mokymuose, seminaruose;</w:t>
      </w:r>
    </w:p>
    <w:p w14:paraId="4B6FF735" w14:textId="77777777" w:rsidR="00B33D3A" w:rsidRDefault="00F2493B">
      <w:pPr>
        <w:tabs>
          <w:tab w:val="left" w:pos="0"/>
          <w:tab w:val="left" w:pos="426"/>
          <w:tab w:val="left" w:pos="1134"/>
        </w:tabs>
        <w:spacing w:line="360" w:lineRule="auto"/>
        <w:ind w:firstLine="709"/>
        <w:jc w:val="both"/>
        <w:rPr>
          <w:szCs w:val="24"/>
        </w:rPr>
      </w:pPr>
      <w:r>
        <w:rPr>
          <w:szCs w:val="24"/>
        </w:rPr>
        <w:t>6</w:t>
      </w:r>
      <w:r>
        <w:rPr>
          <w:szCs w:val="24"/>
        </w:rPr>
        <w:t>7.3</w:t>
      </w:r>
      <w:r>
        <w:rPr>
          <w:szCs w:val="24"/>
        </w:rPr>
        <w:t>.</w:t>
      </w:r>
      <w:r>
        <w:rPr>
          <w:szCs w:val="24"/>
        </w:rPr>
        <w:tab/>
        <w:t>pamiršę, praradę arba kitaip netekę savo prisijungimo prie RIS vardo ar slaptažodžio, nedelsiant elektroniniu paštu arba telefonu informuoti RIS naudotojų administratorių.</w:t>
      </w:r>
    </w:p>
    <w:p w14:paraId="216B99BA" w14:textId="77777777" w:rsidR="00B33D3A" w:rsidRDefault="00F2493B">
      <w:pPr>
        <w:tabs>
          <w:tab w:val="left" w:pos="0"/>
          <w:tab w:val="left" w:pos="851"/>
        </w:tabs>
        <w:spacing w:line="360" w:lineRule="auto"/>
        <w:ind w:firstLine="709"/>
        <w:jc w:val="both"/>
        <w:rPr>
          <w:szCs w:val="24"/>
        </w:rPr>
      </w:pPr>
      <w:r>
        <w:rPr>
          <w:szCs w:val="24"/>
        </w:rPr>
        <w:t>68</w:t>
      </w:r>
      <w:r>
        <w:rPr>
          <w:szCs w:val="24"/>
        </w:rPr>
        <w:t>.</w:t>
      </w:r>
      <w:r>
        <w:rPr>
          <w:szCs w:val="24"/>
        </w:rPr>
        <w:tab/>
        <w:t>RIS naudotojams draudžiama:</w:t>
      </w:r>
    </w:p>
    <w:p w14:paraId="37F53682" w14:textId="77777777" w:rsidR="00B33D3A" w:rsidRDefault="00F2493B">
      <w:pPr>
        <w:tabs>
          <w:tab w:val="left" w:pos="851"/>
        </w:tabs>
        <w:spacing w:line="360" w:lineRule="auto"/>
        <w:ind w:firstLine="709"/>
        <w:jc w:val="both"/>
        <w:rPr>
          <w:szCs w:val="24"/>
        </w:rPr>
      </w:pPr>
      <w:r>
        <w:rPr>
          <w:szCs w:val="24"/>
        </w:rPr>
        <w:t>68.1</w:t>
      </w:r>
      <w:r>
        <w:rPr>
          <w:szCs w:val="24"/>
        </w:rPr>
        <w:t>.</w:t>
      </w:r>
      <w:r>
        <w:rPr>
          <w:szCs w:val="24"/>
        </w:rPr>
        <w:tab/>
        <w:t xml:space="preserve">atskleisti RIS duomenis ar </w:t>
      </w:r>
      <w:r>
        <w:rPr>
          <w:szCs w:val="24"/>
        </w:rPr>
        <w:t>suteikti kitokią galimybę bet kokia forma su jais susipažinti tokios teisės neturintiems asmenims;</w:t>
      </w:r>
    </w:p>
    <w:p w14:paraId="5538ED12" w14:textId="77777777" w:rsidR="00B33D3A" w:rsidRDefault="00F2493B">
      <w:pPr>
        <w:tabs>
          <w:tab w:val="left" w:pos="1276"/>
        </w:tabs>
        <w:spacing w:line="360" w:lineRule="auto"/>
        <w:ind w:firstLine="709"/>
        <w:jc w:val="both"/>
        <w:rPr>
          <w:szCs w:val="24"/>
        </w:rPr>
      </w:pPr>
      <w:r>
        <w:rPr>
          <w:szCs w:val="24"/>
        </w:rPr>
        <w:t>68.2</w:t>
      </w:r>
      <w:r>
        <w:rPr>
          <w:szCs w:val="24"/>
        </w:rPr>
        <w:t>.</w:t>
      </w:r>
      <w:r>
        <w:rPr>
          <w:szCs w:val="24"/>
        </w:rPr>
        <w:tab/>
        <w:t>savavališkai diegti RIS taikomosios programinės įrangos pakeitimus ir naujas versijas neturint tam suteiktos teisės;</w:t>
      </w:r>
    </w:p>
    <w:p w14:paraId="03EBAF33" w14:textId="77777777" w:rsidR="00B33D3A" w:rsidRDefault="00F2493B">
      <w:pPr>
        <w:tabs>
          <w:tab w:val="left" w:pos="1276"/>
        </w:tabs>
        <w:spacing w:line="360" w:lineRule="auto"/>
        <w:ind w:firstLine="709"/>
        <w:jc w:val="both"/>
        <w:rPr>
          <w:szCs w:val="24"/>
        </w:rPr>
      </w:pPr>
      <w:r>
        <w:rPr>
          <w:szCs w:val="24"/>
        </w:rPr>
        <w:t>68.3</w:t>
      </w:r>
      <w:r>
        <w:rPr>
          <w:szCs w:val="24"/>
        </w:rPr>
        <w:t>.</w:t>
      </w:r>
      <w:r>
        <w:rPr>
          <w:szCs w:val="24"/>
        </w:rPr>
        <w:tab/>
        <w:t>atskleisti kitiems a</w:t>
      </w:r>
      <w:r>
        <w:rPr>
          <w:szCs w:val="24"/>
        </w:rPr>
        <w:t>smenims prisijungimo prie RIS vardą, slaptažodį ar kitaip sudaryti sąlygas jais pasinaudoti;</w:t>
      </w:r>
    </w:p>
    <w:p w14:paraId="03ACDAF9" w14:textId="77777777" w:rsidR="00B33D3A" w:rsidRDefault="00F2493B">
      <w:pPr>
        <w:tabs>
          <w:tab w:val="left" w:pos="1276"/>
        </w:tabs>
        <w:spacing w:line="360" w:lineRule="auto"/>
        <w:ind w:firstLine="709"/>
        <w:jc w:val="both"/>
        <w:rPr>
          <w:szCs w:val="24"/>
        </w:rPr>
      </w:pPr>
      <w:r>
        <w:rPr>
          <w:szCs w:val="24"/>
        </w:rPr>
        <w:t>68.4</w:t>
      </w:r>
      <w:r>
        <w:rPr>
          <w:szCs w:val="24"/>
        </w:rPr>
        <w:t>.</w:t>
      </w:r>
      <w:r>
        <w:rPr>
          <w:szCs w:val="24"/>
        </w:rPr>
        <w:tab/>
        <w:t>naudoti RIS duomenis kitokiais nei jų nuostatuose nurodytais tikslais bei savo pareigybės aprašyme nustatytų funkcijų vykdymo tikslais;</w:t>
      </w:r>
    </w:p>
    <w:p w14:paraId="195932B7" w14:textId="77777777" w:rsidR="00B33D3A" w:rsidRDefault="00F2493B">
      <w:pPr>
        <w:tabs>
          <w:tab w:val="left" w:pos="1276"/>
        </w:tabs>
        <w:spacing w:line="360" w:lineRule="auto"/>
        <w:ind w:firstLine="709"/>
        <w:jc w:val="both"/>
        <w:rPr>
          <w:szCs w:val="24"/>
        </w:rPr>
      </w:pPr>
      <w:r>
        <w:rPr>
          <w:szCs w:val="24"/>
        </w:rPr>
        <w:t>68.5</w:t>
      </w:r>
      <w:r>
        <w:rPr>
          <w:szCs w:val="24"/>
        </w:rPr>
        <w:t>.</w:t>
      </w:r>
      <w:r>
        <w:rPr>
          <w:szCs w:val="24"/>
        </w:rPr>
        <w:tab/>
        <w:t>sudaryt</w:t>
      </w:r>
      <w:r>
        <w:rPr>
          <w:szCs w:val="24"/>
        </w:rPr>
        <w:t>i sąlygas pasinaudoti RIS tvarkyti naudojama technine ir programine įranga tokios teisės neturintiems asmenims (paliekant darbo vietą būtina užrakinti darbalaukį arba išjungti darbo stotį);</w:t>
      </w:r>
    </w:p>
    <w:p w14:paraId="0DFB490F" w14:textId="77777777" w:rsidR="00B33D3A" w:rsidRDefault="00F2493B">
      <w:pPr>
        <w:tabs>
          <w:tab w:val="left" w:pos="1276"/>
        </w:tabs>
        <w:spacing w:line="360" w:lineRule="auto"/>
        <w:ind w:firstLine="709"/>
        <w:jc w:val="both"/>
        <w:rPr>
          <w:szCs w:val="24"/>
        </w:rPr>
      </w:pPr>
      <w:r>
        <w:rPr>
          <w:szCs w:val="24"/>
        </w:rPr>
        <w:t>68.6</w:t>
      </w:r>
      <w:r>
        <w:rPr>
          <w:szCs w:val="24"/>
        </w:rPr>
        <w:t>.</w:t>
      </w:r>
      <w:r>
        <w:rPr>
          <w:szCs w:val="24"/>
        </w:rPr>
        <w:tab/>
        <w:t>atlikti veiksmus, dėl kurių gali būti neteisėtai pakeist</w:t>
      </w:r>
      <w:r>
        <w:rPr>
          <w:szCs w:val="24"/>
        </w:rPr>
        <w:t>i, sunaikinti ar atskleisti RIS duomenys, taip pat neatlikti būtinų veiksmų, kurie apsaugo RIS duomenis;</w:t>
      </w:r>
    </w:p>
    <w:p w14:paraId="7C2E8F39" w14:textId="77777777" w:rsidR="00B33D3A" w:rsidRDefault="00F2493B">
      <w:pPr>
        <w:tabs>
          <w:tab w:val="left" w:pos="1276"/>
        </w:tabs>
        <w:spacing w:line="360" w:lineRule="auto"/>
        <w:ind w:left="1757" w:hanging="1048"/>
        <w:jc w:val="both"/>
        <w:rPr>
          <w:szCs w:val="24"/>
        </w:rPr>
      </w:pPr>
      <w:r>
        <w:rPr>
          <w:szCs w:val="24"/>
        </w:rPr>
        <w:t>68.7</w:t>
      </w:r>
      <w:r>
        <w:rPr>
          <w:szCs w:val="24"/>
        </w:rPr>
        <w:t>.</w:t>
      </w:r>
      <w:r>
        <w:rPr>
          <w:szCs w:val="24"/>
        </w:rPr>
        <w:tab/>
        <w:t>atlikti bet kokius kitus neteisėtus RIS tvarkymo veiksmus.</w:t>
      </w:r>
    </w:p>
    <w:p w14:paraId="2139888D" w14:textId="77777777" w:rsidR="00B33D3A" w:rsidRDefault="00F2493B">
      <w:pPr>
        <w:tabs>
          <w:tab w:val="left" w:pos="0"/>
          <w:tab w:val="left" w:pos="851"/>
        </w:tabs>
        <w:spacing w:line="360" w:lineRule="auto"/>
        <w:ind w:firstLine="709"/>
        <w:jc w:val="both"/>
        <w:rPr>
          <w:szCs w:val="24"/>
        </w:rPr>
      </w:pPr>
      <w:r>
        <w:rPr>
          <w:szCs w:val="24"/>
        </w:rPr>
        <w:t>69</w:t>
      </w:r>
      <w:r>
        <w:rPr>
          <w:szCs w:val="24"/>
        </w:rPr>
        <w:t>.</w:t>
      </w:r>
      <w:r>
        <w:rPr>
          <w:szCs w:val="24"/>
        </w:rPr>
        <w:tab/>
        <w:t>RIS</w:t>
      </w:r>
      <w:r>
        <w:rPr>
          <w:szCs w:val="24"/>
          <w:lang w:eastAsia="lt-LT"/>
        </w:rPr>
        <w:t xml:space="preserve"> naudotojams </w:t>
      </w:r>
      <w:r>
        <w:rPr>
          <w:bCs/>
          <w:szCs w:val="24"/>
          <w:lang w:eastAsia="lt-LT"/>
        </w:rPr>
        <w:t>ne rečiau kaip kartą per kalendorinius metus</w:t>
      </w:r>
      <w:r>
        <w:rPr>
          <w:szCs w:val="24"/>
          <w:lang w:eastAsia="lt-LT"/>
        </w:rPr>
        <w:t xml:space="preserve"> turi būti r</w:t>
      </w:r>
      <w:r>
        <w:rPr>
          <w:szCs w:val="24"/>
          <w:lang w:eastAsia="lt-LT"/>
        </w:rPr>
        <w:t>engiami elektroninės informacijos saugos mokymai, primenama apie saugos problematiką (priminimai elektroniniu paštu, teminių seminarų rengimas, atmintinės ir pan.). Saugos mokymai organizuojami periodiškai, mokymus organizuoja RIS saugos įgaliotinis.</w:t>
      </w:r>
    </w:p>
    <w:p w14:paraId="37385307" w14:textId="77777777" w:rsidR="00B33D3A" w:rsidRDefault="00F2493B">
      <w:pPr>
        <w:jc w:val="center"/>
        <w:rPr>
          <w:b/>
          <w:color w:val="000000"/>
          <w:szCs w:val="24"/>
        </w:rPr>
      </w:pPr>
    </w:p>
    <w:p w14:paraId="06D60A2A" w14:textId="77777777" w:rsidR="00B33D3A" w:rsidRDefault="00F2493B">
      <w:pPr>
        <w:jc w:val="center"/>
        <w:rPr>
          <w:b/>
          <w:color w:val="000000"/>
          <w:szCs w:val="24"/>
        </w:rPr>
      </w:pPr>
      <w:r>
        <w:rPr>
          <w:b/>
          <w:color w:val="000000"/>
          <w:szCs w:val="24"/>
        </w:rPr>
        <w:t>V</w:t>
      </w:r>
      <w:r>
        <w:rPr>
          <w:b/>
          <w:color w:val="000000"/>
          <w:szCs w:val="24"/>
        </w:rPr>
        <w:t xml:space="preserve"> SKYRIUS</w:t>
      </w:r>
    </w:p>
    <w:p w14:paraId="5C509FD5" w14:textId="77777777" w:rsidR="00B33D3A" w:rsidRDefault="00F2493B">
      <w:pPr>
        <w:ind w:firstLine="312"/>
        <w:jc w:val="center"/>
        <w:rPr>
          <w:b/>
          <w:color w:val="000000"/>
          <w:szCs w:val="24"/>
        </w:rPr>
      </w:pPr>
      <w:r>
        <w:rPr>
          <w:b/>
          <w:color w:val="000000"/>
          <w:szCs w:val="24"/>
          <w:lang w:val="en-US"/>
        </w:rPr>
        <w:t>RIS NAUDOTOJŲ SUPAŽINDINIMO SU SAUGOS</w:t>
      </w:r>
      <w:r>
        <w:rPr>
          <w:b/>
          <w:color w:val="000000"/>
          <w:szCs w:val="24"/>
        </w:rPr>
        <w:t xml:space="preserve"> DOKUMENTAIS PRINCIPAI</w:t>
      </w:r>
    </w:p>
    <w:p w14:paraId="1C109F86" w14:textId="77777777" w:rsidR="00B33D3A" w:rsidRDefault="00B33D3A">
      <w:pPr>
        <w:tabs>
          <w:tab w:val="left" w:pos="0"/>
          <w:tab w:val="left" w:pos="851"/>
        </w:tabs>
        <w:spacing w:line="360" w:lineRule="auto"/>
        <w:ind w:left="426"/>
        <w:jc w:val="both"/>
        <w:rPr>
          <w:szCs w:val="24"/>
        </w:rPr>
      </w:pPr>
    </w:p>
    <w:p w14:paraId="44C495CC" w14:textId="77777777" w:rsidR="00B33D3A" w:rsidRDefault="00F2493B">
      <w:pPr>
        <w:tabs>
          <w:tab w:val="left" w:pos="0"/>
          <w:tab w:val="left" w:pos="851"/>
        </w:tabs>
        <w:spacing w:line="360" w:lineRule="auto"/>
        <w:ind w:firstLine="709"/>
        <w:jc w:val="both"/>
        <w:rPr>
          <w:szCs w:val="24"/>
        </w:rPr>
      </w:pPr>
      <w:r>
        <w:rPr>
          <w:szCs w:val="24"/>
        </w:rPr>
        <w:t>70</w:t>
      </w:r>
      <w:r>
        <w:rPr>
          <w:szCs w:val="24"/>
        </w:rPr>
        <w:t>.</w:t>
      </w:r>
      <w:r>
        <w:rPr>
          <w:szCs w:val="24"/>
        </w:rPr>
        <w:tab/>
      </w:r>
      <w:r>
        <w:rPr>
          <w:szCs w:val="24"/>
          <w:lang w:eastAsia="lt-LT"/>
        </w:rPr>
        <w:t xml:space="preserve">Tvarkyti </w:t>
      </w:r>
      <w:r>
        <w:rPr>
          <w:szCs w:val="24"/>
        </w:rPr>
        <w:t>RIS</w:t>
      </w:r>
      <w:r>
        <w:rPr>
          <w:szCs w:val="24"/>
          <w:lang w:eastAsia="lt-LT"/>
        </w:rPr>
        <w:t xml:space="preserve"> elektroninę informaciją gali tik </w:t>
      </w:r>
      <w:r>
        <w:rPr>
          <w:szCs w:val="24"/>
        </w:rPr>
        <w:t>RIS</w:t>
      </w:r>
      <w:r>
        <w:rPr>
          <w:szCs w:val="24"/>
          <w:lang w:eastAsia="lt-LT"/>
        </w:rPr>
        <w:t xml:space="preserve"> naudotojai, susipažinę su Saugos nuostatais, RIS saugos politiką įgyvendinančiais dokumentais ir kitais teisės aktais, kuriais vadovaujamasi tvarkant elektroninę informaciją, užtikrinant jos saugą, taip pat  atsakomybe už RIS saugos dokumentų nuostatų paž</w:t>
      </w:r>
      <w:r>
        <w:rPr>
          <w:szCs w:val="24"/>
          <w:lang w:eastAsia="lt-LT"/>
        </w:rPr>
        <w:t xml:space="preserve">eidimus, ir sutikę laikytis RIS saugos dokumentuose nustatytų reikalavimų. </w:t>
      </w:r>
      <w:r>
        <w:rPr>
          <w:bCs/>
          <w:szCs w:val="24"/>
          <w:lang w:eastAsia="lt-LT"/>
        </w:rPr>
        <w:t>Pakartotinis supažindinimas yra vykdomas pasikeitus minėtiems dokumentams ir teisės aktams.</w:t>
      </w:r>
    </w:p>
    <w:p w14:paraId="44B37CD7" w14:textId="77777777" w:rsidR="00B33D3A" w:rsidRDefault="00F2493B">
      <w:pPr>
        <w:tabs>
          <w:tab w:val="left" w:pos="0"/>
          <w:tab w:val="left" w:pos="851"/>
        </w:tabs>
        <w:spacing w:line="360" w:lineRule="auto"/>
        <w:ind w:firstLine="709"/>
        <w:jc w:val="both"/>
        <w:rPr>
          <w:szCs w:val="24"/>
        </w:rPr>
      </w:pPr>
      <w:r>
        <w:rPr>
          <w:szCs w:val="24"/>
        </w:rPr>
        <w:t>71</w:t>
      </w:r>
      <w:r>
        <w:rPr>
          <w:szCs w:val="24"/>
        </w:rPr>
        <w:t>.</w:t>
      </w:r>
      <w:r>
        <w:rPr>
          <w:szCs w:val="24"/>
        </w:rPr>
        <w:tab/>
        <w:t>RIS</w:t>
      </w:r>
      <w:r>
        <w:rPr>
          <w:szCs w:val="24"/>
          <w:lang w:eastAsia="lt-LT"/>
        </w:rPr>
        <w:t xml:space="preserve"> naudotojų supažindinimą su Saugos nuostatais ir </w:t>
      </w:r>
      <w:r>
        <w:rPr>
          <w:szCs w:val="24"/>
        </w:rPr>
        <w:t>RIS</w:t>
      </w:r>
      <w:r>
        <w:rPr>
          <w:szCs w:val="24"/>
          <w:lang w:eastAsia="lt-LT"/>
        </w:rPr>
        <w:t xml:space="preserve"> saugos politiką įgyvendin</w:t>
      </w:r>
      <w:r>
        <w:rPr>
          <w:szCs w:val="24"/>
          <w:lang w:eastAsia="lt-LT"/>
        </w:rPr>
        <w:t>ančiais dokumentais pagal kompetenciją organizuoja RIS saugos įgaliotiniai.</w:t>
      </w:r>
    </w:p>
    <w:p w14:paraId="34C913C1" w14:textId="77777777" w:rsidR="00B33D3A" w:rsidRDefault="00F2493B">
      <w:pPr>
        <w:tabs>
          <w:tab w:val="left" w:pos="0"/>
          <w:tab w:val="left" w:pos="851"/>
        </w:tabs>
        <w:spacing w:line="360" w:lineRule="auto"/>
        <w:ind w:firstLine="709"/>
        <w:jc w:val="both"/>
        <w:rPr>
          <w:szCs w:val="24"/>
          <w:lang w:eastAsia="lt-LT"/>
        </w:rPr>
      </w:pPr>
      <w:r>
        <w:rPr>
          <w:szCs w:val="24"/>
        </w:rPr>
        <w:t>72</w:t>
      </w:r>
      <w:r>
        <w:rPr>
          <w:szCs w:val="24"/>
        </w:rPr>
        <w:t>.</w:t>
      </w:r>
      <w:r>
        <w:rPr>
          <w:szCs w:val="24"/>
        </w:rPr>
        <w:tab/>
        <w:t>RIS</w:t>
      </w:r>
      <w:r>
        <w:rPr>
          <w:szCs w:val="24"/>
          <w:lang w:eastAsia="lt-LT"/>
        </w:rPr>
        <w:t xml:space="preserve"> naudotojai su Saugos nuostatais ir </w:t>
      </w:r>
      <w:r>
        <w:rPr>
          <w:szCs w:val="24"/>
        </w:rPr>
        <w:t>RIS</w:t>
      </w:r>
      <w:r>
        <w:rPr>
          <w:szCs w:val="24"/>
          <w:lang w:eastAsia="lt-LT"/>
        </w:rPr>
        <w:t xml:space="preserve"> saugos politiką įgyvendinančiais dokumentais bei atsakomybe už jų reikalavimų nesilaikymą supažindinami pasirašytinai arba elektr</w:t>
      </w:r>
      <w:r>
        <w:rPr>
          <w:szCs w:val="24"/>
          <w:lang w:eastAsia="lt-LT"/>
        </w:rPr>
        <w:t>oniniu būdu, užtikrinančiu supažindinimo įrodomumą (jungiantis prie informacinės sistemos per naudotojo sąsają ar pan.).</w:t>
      </w:r>
    </w:p>
    <w:p w14:paraId="2107B02D" w14:textId="77777777" w:rsidR="00B33D3A" w:rsidRDefault="00F2493B">
      <w:pPr>
        <w:tabs>
          <w:tab w:val="left" w:pos="0"/>
          <w:tab w:val="left" w:pos="851"/>
        </w:tabs>
        <w:spacing w:line="360" w:lineRule="auto"/>
        <w:ind w:firstLine="709"/>
        <w:jc w:val="both"/>
        <w:rPr>
          <w:szCs w:val="24"/>
          <w:lang w:eastAsia="lt-LT"/>
        </w:rPr>
      </w:pPr>
      <w:r>
        <w:rPr>
          <w:szCs w:val="24"/>
          <w:lang w:eastAsia="lt-LT"/>
        </w:rPr>
        <w:t>73</w:t>
      </w:r>
      <w:r>
        <w:rPr>
          <w:szCs w:val="24"/>
          <w:lang w:eastAsia="lt-LT"/>
        </w:rPr>
        <w:t>.</w:t>
      </w:r>
      <w:r>
        <w:rPr>
          <w:szCs w:val="24"/>
          <w:lang w:eastAsia="lt-LT"/>
        </w:rPr>
        <w:tab/>
        <w:t>Pakartotinai su RIS saugos dokumentų nuostatomis RIS naudotojai supažindinami tik iš esmės pasikeitus RIS arba RIS elektroninės</w:t>
      </w:r>
      <w:r>
        <w:rPr>
          <w:szCs w:val="24"/>
          <w:lang w:eastAsia="lt-LT"/>
        </w:rPr>
        <w:t xml:space="preserve"> informacijos saugą (kibernetinį saugumą)  reglamentuojantiems teisės aktams.</w:t>
      </w:r>
    </w:p>
    <w:p w14:paraId="3EFE78C0" w14:textId="77777777" w:rsidR="00B33D3A" w:rsidRDefault="00F2493B">
      <w:pPr>
        <w:tabs>
          <w:tab w:val="left" w:pos="0"/>
          <w:tab w:val="left" w:pos="851"/>
        </w:tabs>
        <w:spacing w:line="360" w:lineRule="auto"/>
        <w:ind w:firstLine="709"/>
        <w:jc w:val="both"/>
        <w:rPr>
          <w:szCs w:val="24"/>
          <w:lang w:eastAsia="lt-LT"/>
        </w:rPr>
      </w:pPr>
      <w:r>
        <w:rPr>
          <w:szCs w:val="24"/>
          <w:lang w:eastAsia="lt-LT"/>
        </w:rPr>
        <w:t>74</w:t>
      </w:r>
      <w:r>
        <w:rPr>
          <w:szCs w:val="24"/>
          <w:lang w:eastAsia="lt-LT"/>
        </w:rPr>
        <w:t>.</w:t>
      </w:r>
      <w:r>
        <w:rPr>
          <w:szCs w:val="24"/>
          <w:lang w:eastAsia="lt-LT"/>
        </w:rPr>
        <w:tab/>
        <w:t xml:space="preserve">RIS naudotojai atsako už RIS ir joje tvarkomos elektroninės informacijos saugą (kibernetinį saugumą) pagal savo kompetenciją. RIS naudotojai, RIS administratoriai ir RIS </w:t>
      </w:r>
      <w:r>
        <w:rPr>
          <w:szCs w:val="24"/>
          <w:lang w:eastAsia="lt-LT"/>
        </w:rPr>
        <w:t>saugos įgaliotiniai, pažeidę RIS saugos dokumentų ir kitų saugų elektroninės informacijos tvarkymą reguliuojančių teisės aktų nuostatas, atsako Lietuvos Respublikos įstatymų nustatyta tvarka.</w:t>
      </w:r>
    </w:p>
    <w:p w14:paraId="436B45C0" w14:textId="77777777" w:rsidR="00B33D3A" w:rsidRDefault="00F2493B">
      <w:pPr>
        <w:tabs>
          <w:tab w:val="left" w:pos="0"/>
          <w:tab w:val="left" w:pos="851"/>
        </w:tabs>
        <w:spacing w:line="360" w:lineRule="auto"/>
        <w:ind w:firstLine="709"/>
        <w:jc w:val="both"/>
        <w:rPr>
          <w:szCs w:val="24"/>
          <w:lang w:eastAsia="lt-LT"/>
        </w:rPr>
      </w:pPr>
    </w:p>
    <w:p w14:paraId="055FB517" w14:textId="77777777" w:rsidR="00B33D3A" w:rsidRDefault="00F2493B">
      <w:pPr>
        <w:tabs>
          <w:tab w:val="left" w:pos="0"/>
          <w:tab w:val="left" w:pos="851"/>
        </w:tabs>
        <w:ind w:firstLine="709"/>
        <w:jc w:val="center"/>
        <w:rPr>
          <w:b/>
          <w:szCs w:val="24"/>
          <w:lang w:eastAsia="lt-LT"/>
        </w:rPr>
      </w:pPr>
      <w:r>
        <w:rPr>
          <w:b/>
          <w:szCs w:val="24"/>
          <w:lang w:eastAsia="lt-LT"/>
        </w:rPr>
        <w:t>VI</w:t>
      </w:r>
      <w:r>
        <w:rPr>
          <w:b/>
          <w:szCs w:val="24"/>
          <w:lang w:eastAsia="lt-LT"/>
        </w:rPr>
        <w:t xml:space="preserve"> SKYRIUS</w:t>
      </w:r>
    </w:p>
    <w:p w14:paraId="43B2DAC5" w14:textId="77777777" w:rsidR="00B33D3A" w:rsidRDefault="00F2493B">
      <w:pPr>
        <w:tabs>
          <w:tab w:val="left" w:pos="0"/>
          <w:tab w:val="left" w:pos="851"/>
        </w:tabs>
        <w:ind w:firstLine="709"/>
        <w:jc w:val="center"/>
        <w:rPr>
          <w:b/>
          <w:szCs w:val="24"/>
          <w:lang w:eastAsia="lt-LT"/>
        </w:rPr>
      </w:pPr>
      <w:r>
        <w:rPr>
          <w:b/>
          <w:szCs w:val="24"/>
          <w:lang w:eastAsia="lt-LT"/>
        </w:rPr>
        <w:t>BAIGIAMOSIOS NUOSTATOS</w:t>
      </w:r>
    </w:p>
    <w:p w14:paraId="3F7F7FDF" w14:textId="77777777" w:rsidR="00B33D3A" w:rsidRDefault="00B33D3A">
      <w:pPr>
        <w:tabs>
          <w:tab w:val="left" w:pos="0"/>
          <w:tab w:val="left" w:pos="851"/>
        </w:tabs>
        <w:spacing w:line="360" w:lineRule="auto"/>
        <w:ind w:firstLine="709"/>
        <w:jc w:val="center"/>
        <w:rPr>
          <w:b/>
          <w:szCs w:val="24"/>
        </w:rPr>
      </w:pPr>
    </w:p>
    <w:p w14:paraId="195972B8" w14:textId="77777777" w:rsidR="00B33D3A" w:rsidRDefault="00F2493B">
      <w:pPr>
        <w:tabs>
          <w:tab w:val="left" w:pos="-141"/>
          <w:tab w:val="left" w:pos="284"/>
          <w:tab w:val="left" w:pos="900"/>
        </w:tabs>
        <w:spacing w:line="360" w:lineRule="auto"/>
        <w:ind w:firstLine="709"/>
        <w:jc w:val="both"/>
        <w:rPr>
          <w:bCs/>
          <w:szCs w:val="24"/>
          <w:lang w:eastAsia="lt-LT"/>
        </w:rPr>
      </w:pPr>
      <w:r>
        <w:rPr>
          <w:szCs w:val="24"/>
          <w:lang w:eastAsia="lt-LT"/>
        </w:rPr>
        <w:t>75</w:t>
      </w:r>
      <w:r>
        <w:rPr>
          <w:szCs w:val="24"/>
          <w:lang w:eastAsia="lt-LT"/>
        </w:rPr>
        <w:t>.</w:t>
      </w:r>
      <w:r>
        <w:rPr>
          <w:bCs/>
          <w:szCs w:val="24"/>
          <w:lang w:eastAsia="lt-LT"/>
        </w:rPr>
        <w:tab/>
        <w:t>RIS valdytojas</w:t>
      </w:r>
      <w:r>
        <w:rPr>
          <w:bCs/>
          <w:szCs w:val="24"/>
          <w:lang w:eastAsia="lt-LT"/>
        </w:rPr>
        <w:t xml:space="preserve"> RIS saugos dokumentus gali keisti savo arba RIS saugos įgaliotinio iniciatyva. RIS saugos dokumentai turi būti derinami su Nacionaliniu kibernetinio saugumo centru. Keičiami RIS saugos dokumentai gali būti nederinami su Nacionaliniu kibernetinio saugumo c</w:t>
      </w:r>
      <w:r>
        <w:rPr>
          <w:bCs/>
          <w:szCs w:val="24"/>
          <w:lang w:eastAsia="lt-LT"/>
        </w:rPr>
        <w:t>entru tais atvejais, kai atliekami tik redakciniai ar nedideli nustatyto teisinio reguliavimo esmės ar elektroninės informacijos saugos politikos ir kibernetinio saugumo politikos nekeičiantys pakeitimai arba taisymas yra susijęs su teisės technika. Tokiai</w:t>
      </w:r>
      <w:r>
        <w:rPr>
          <w:bCs/>
          <w:szCs w:val="24"/>
          <w:lang w:eastAsia="lt-LT"/>
        </w:rPr>
        <w:t>s atvejais Nacionaliniam kibernetinio saugumo centrui turi būti pateiktos šių dokumentų kopijos.</w:t>
      </w:r>
    </w:p>
    <w:p w14:paraId="1792B51E" w14:textId="77777777" w:rsidR="00B33D3A" w:rsidRDefault="00F2493B">
      <w:pPr>
        <w:tabs>
          <w:tab w:val="left" w:pos="-141"/>
          <w:tab w:val="left" w:pos="284"/>
          <w:tab w:val="left" w:pos="900"/>
        </w:tabs>
        <w:spacing w:line="360" w:lineRule="auto"/>
        <w:ind w:firstLine="709"/>
        <w:jc w:val="both"/>
        <w:rPr>
          <w:bCs/>
          <w:szCs w:val="24"/>
          <w:lang w:eastAsia="lt-LT"/>
        </w:rPr>
      </w:pPr>
      <w:r>
        <w:rPr>
          <w:bCs/>
          <w:szCs w:val="24"/>
          <w:lang w:eastAsia="lt-LT"/>
        </w:rPr>
        <w:t>76</w:t>
      </w:r>
      <w:r>
        <w:rPr>
          <w:bCs/>
          <w:szCs w:val="24"/>
          <w:lang w:eastAsia="lt-LT"/>
        </w:rPr>
        <w:t xml:space="preserve">. RIS valdytojas ir RIS tvarkytojai RIS saugos dokumentus turi persvarstyti (peržiūrėti) ne rečiau kaip kartą per kalendorinius metus. Saugos dokumentai </w:t>
      </w:r>
      <w:r>
        <w:rPr>
          <w:bCs/>
          <w:szCs w:val="24"/>
          <w:lang w:eastAsia="lt-LT"/>
        </w:rPr>
        <w:t>turi būti persvarstomi (peržiūrimi) atlikus rizikos įvertinimą ar informacinių technologijų saugos atitikties vertinimą arba įvykus esminiams organizaciniams, sisteminiams ar kitiems RIS valdytojo ar RIS tvarkytojų pokyčiams. Persvarsčius (peržiūrėjus) sau</w:t>
      </w:r>
      <w:r>
        <w:rPr>
          <w:bCs/>
          <w:szCs w:val="24"/>
          <w:lang w:eastAsia="lt-LT"/>
        </w:rPr>
        <w:t>gos dokumentus, turi būti nustatoma, kuriuos iš juose nustatytų elektroninės informacijos saugos (kibernetinio saugumo) reikalavimų būtina atnaujinti ir (ar) įgyvendinti pirmiausia, siekiant užtikrinti RIS saugą (kibernetinį saugumą).</w:t>
      </w:r>
    </w:p>
    <w:p w14:paraId="6F7FF721" w14:textId="275EF721" w:rsidR="00B33D3A" w:rsidRDefault="00F2493B" w:rsidP="00F2493B">
      <w:pPr>
        <w:tabs>
          <w:tab w:val="left" w:pos="851"/>
        </w:tabs>
        <w:spacing w:line="360" w:lineRule="auto"/>
        <w:ind w:left="426"/>
        <w:jc w:val="center"/>
        <w:rPr>
          <w:szCs w:val="24"/>
        </w:rPr>
      </w:pPr>
      <w:r>
        <w:rPr>
          <w:szCs w:val="24"/>
        </w:rPr>
        <w:t>_________________</w:t>
      </w:r>
      <w:r>
        <w:rPr>
          <w:szCs w:val="24"/>
        </w:rPr>
        <w:t>__</w:t>
      </w:r>
    </w:p>
    <w:p w14:paraId="1358C196" w14:textId="77777777" w:rsidR="00F2493B" w:rsidRDefault="00F2493B">
      <w:pPr>
        <w:keepNext/>
        <w:ind w:left="7230" w:right="-31"/>
        <w:sectPr w:rsidR="00F2493B" w:rsidSect="00F2493B">
          <w:headerReference w:type="even" r:id="rId20"/>
          <w:headerReference w:type="default" r:id="rId21"/>
          <w:pgSz w:w="11906" w:h="16838"/>
          <w:pgMar w:top="1134" w:right="567" w:bottom="1134" w:left="1701" w:header="567" w:footer="567" w:gutter="0"/>
          <w:pgNumType w:start="1"/>
          <w:cols w:space="1296"/>
          <w:titlePg/>
          <w:docGrid w:linePitch="360"/>
        </w:sectPr>
      </w:pPr>
    </w:p>
    <w:p w14:paraId="1B388CD3" w14:textId="237D2748" w:rsidR="00B33D3A" w:rsidRDefault="00F2493B">
      <w:pPr>
        <w:keepNext/>
        <w:ind w:left="7230" w:right="-31"/>
        <w:rPr>
          <w:bCs/>
          <w:szCs w:val="24"/>
          <w:lang w:eastAsia="lt-LT"/>
        </w:rPr>
      </w:pPr>
      <w:r>
        <w:rPr>
          <w:bCs/>
          <w:szCs w:val="24"/>
          <w:lang w:eastAsia="lt-LT"/>
        </w:rPr>
        <w:lastRenderedPageBreak/>
        <w:t>Kai kurių Švietimo, mokslo ir sporto ministerijos valdomų registrų ir valstybės informacinių sistemų duomenų saugos nuostatų</w:t>
      </w:r>
    </w:p>
    <w:p w14:paraId="637F3A6A" w14:textId="77777777" w:rsidR="00B33D3A" w:rsidRDefault="00F2493B">
      <w:pPr>
        <w:keepNext/>
        <w:ind w:left="5954" w:right="-550" w:firstLine="1276"/>
        <w:rPr>
          <w:bCs/>
          <w:szCs w:val="24"/>
          <w:lang w:eastAsia="lt-LT"/>
        </w:rPr>
      </w:pPr>
      <w:r>
        <w:rPr>
          <w:bCs/>
          <w:szCs w:val="24"/>
          <w:lang w:eastAsia="lt-LT"/>
        </w:rPr>
        <w:t xml:space="preserve">priedas </w:t>
      </w:r>
    </w:p>
    <w:p w14:paraId="22F0E474" w14:textId="77777777" w:rsidR="00B33D3A" w:rsidRDefault="00B33D3A">
      <w:pPr>
        <w:rPr>
          <w:szCs w:val="24"/>
          <w:lang w:eastAsia="lt-LT"/>
        </w:rPr>
      </w:pPr>
    </w:p>
    <w:p w14:paraId="0E78F7DB" w14:textId="77777777" w:rsidR="00B33D3A" w:rsidRDefault="00F2493B">
      <w:pPr>
        <w:jc w:val="center"/>
        <w:rPr>
          <w:b/>
          <w:szCs w:val="24"/>
        </w:rPr>
      </w:pPr>
      <w:r>
        <w:rPr>
          <w:b/>
          <w:szCs w:val="24"/>
        </w:rPr>
        <w:t xml:space="preserve">ŠVIETIMO, MOKSLO IR SPORTO MINISTERIJOS VALDOMŲ </w:t>
      </w:r>
      <w:r>
        <w:rPr>
          <w:b/>
          <w:color w:val="000000"/>
          <w:spacing w:val="-2"/>
          <w:szCs w:val="24"/>
        </w:rPr>
        <w:t xml:space="preserve">IR NACIONALINĖS ŠVIETIMO AGENTŪROS </w:t>
      </w:r>
      <w:r>
        <w:rPr>
          <w:b/>
          <w:szCs w:val="24"/>
        </w:rPr>
        <w:t>TVARKOMŲ REGISTRŲ IR VALSTYBĖS INFORMACINIŲ SISTEMŲ SĄRAŠAS</w:t>
      </w:r>
    </w:p>
    <w:p w14:paraId="51C94B7F" w14:textId="77777777" w:rsidR="00B33D3A" w:rsidRDefault="00B33D3A">
      <w:pPr>
        <w:jc w:val="center"/>
        <w:rPr>
          <w:b/>
          <w:szCs w:val="24"/>
        </w:rPr>
      </w:pPr>
    </w:p>
    <w:tbl>
      <w:tblPr>
        <w:tblW w:w="1477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1"/>
        <w:gridCol w:w="4724"/>
        <w:gridCol w:w="2761"/>
        <w:gridCol w:w="1550"/>
        <w:gridCol w:w="5045"/>
      </w:tblGrid>
      <w:tr w:rsidR="00B33D3A" w14:paraId="1ADBDAA6" w14:textId="77777777">
        <w:trPr>
          <w:trHeight w:val="1050"/>
        </w:trPr>
        <w:tc>
          <w:tcPr>
            <w:tcW w:w="691" w:type="dxa"/>
            <w:vAlign w:val="center"/>
          </w:tcPr>
          <w:p w14:paraId="32623728" w14:textId="77777777" w:rsidR="00B33D3A" w:rsidRDefault="00F2493B">
            <w:pPr>
              <w:jc w:val="center"/>
              <w:rPr>
                <w:b/>
                <w:szCs w:val="24"/>
              </w:rPr>
            </w:pPr>
            <w:r>
              <w:rPr>
                <w:b/>
                <w:szCs w:val="24"/>
              </w:rPr>
              <w:t>Eil. Nr.</w:t>
            </w:r>
          </w:p>
        </w:tc>
        <w:tc>
          <w:tcPr>
            <w:tcW w:w="4724" w:type="dxa"/>
            <w:vAlign w:val="center"/>
          </w:tcPr>
          <w:p w14:paraId="7CEAC235" w14:textId="77777777" w:rsidR="00B33D3A" w:rsidRDefault="00F2493B">
            <w:pPr>
              <w:jc w:val="center"/>
              <w:rPr>
                <w:b/>
                <w:szCs w:val="24"/>
              </w:rPr>
            </w:pPr>
            <w:r>
              <w:rPr>
                <w:b/>
                <w:szCs w:val="24"/>
              </w:rPr>
              <w:t>Registro / informacinės sistemos pavadinimas</w:t>
            </w:r>
          </w:p>
        </w:tc>
        <w:tc>
          <w:tcPr>
            <w:tcW w:w="2761" w:type="dxa"/>
            <w:vAlign w:val="center"/>
          </w:tcPr>
          <w:p w14:paraId="552972CC" w14:textId="77777777" w:rsidR="00B33D3A" w:rsidRDefault="00F2493B">
            <w:pPr>
              <w:jc w:val="center"/>
              <w:rPr>
                <w:b/>
                <w:szCs w:val="24"/>
              </w:rPr>
            </w:pPr>
            <w:r>
              <w:rPr>
                <w:b/>
                <w:szCs w:val="24"/>
              </w:rPr>
              <w:t>Registro / informacinės sistemos elektroninės informacijos svarbos kategorija</w:t>
            </w:r>
          </w:p>
        </w:tc>
        <w:tc>
          <w:tcPr>
            <w:tcW w:w="1550" w:type="dxa"/>
            <w:vAlign w:val="center"/>
          </w:tcPr>
          <w:p w14:paraId="3225EC94" w14:textId="77777777" w:rsidR="00B33D3A" w:rsidRDefault="00F2493B">
            <w:pPr>
              <w:jc w:val="center"/>
              <w:rPr>
                <w:b/>
                <w:szCs w:val="24"/>
              </w:rPr>
            </w:pPr>
            <w:r>
              <w:rPr>
                <w:b/>
                <w:szCs w:val="24"/>
              </w:rPr>
              <w:t>Registro /  informacinės sistemos kategorija</w:t>
            </w:r>
          </w:p>
        </w:tc>
        <w:tc>
          <w:tcPr>
            <w:tcW w:w="5045" w:type="dxa"/>
            <w:vAlign w:val="center"/>
          </w:tcPr>
          <w:p w14:paraId="73F1B5E4" w14:textId="77777777" w:rsidR="00B33D3A" w:rsidRDefault="00F2493B">
            <w:pPr>
              <w:jc w:val="center"/>
              <w:rPr>
                <w:b/>
                <w:szCs w:val="24"/>
              </w:rPr>
            </w:pPr>
            <w:r>
              <w:rPr>
                <w:b/>
                <w:szCs w:val="24"/>
              </w:rPr>
              <w:t xml:space="preserve">Registro / </w:t>
            </w:r>
            <w:r>
              <w:rPr>
                <w:b/>
                <w:szCs w:val="24"/>
              </w:rPr>
              <w:t>informacinės sistemos priskyrimo kategorijai kriterijai</w:t>
            </w:r>
          </w:p>
        </w:tc>
      </w:tr>
      <w:tr w:rsidR="00B33D3A" w14:paraId="39F2BACC" w14:textId="77777777">
        <w:trPr>
          <w:cantSplit/>
          <w:trHeight w:val="670"/>
        </w:trPr>
        <w:tc>
          <w:tcPr>
            <w:tcW w:w="691" w:type="dxa"/>
          </w:tcPr>
          <w:p w14:paraId="7F5FDEA7" w14:textId="77777777" w:rsidR="00B33D3A" w:rsidRDefault="00F2493B">
            <w:pPr>
              <w:rPr>
                <w:szCs w:val="24"/>
              </w:rPr>
            </w:pPr>
            <w:r>
              <w:rPr>
                <w:szCs w:val="24"/>
              </w:rPr>
              <w:t>1.</w:t>
            </w:r>
          </w:p>
        </w:tc>
        <w:tc>
          <w:tcPr>
            <w:tcW w:w="4724" w:type="dxa"/>
          </w:tcPr>
          <w:p w14:paraId="1BEDB065" w14:textId="77777777" w:rsidR="00B33D3A" w:rsidRDefault="00F2493B">
            <w:pPr>
              <w:rPr>
                <w:szCs w:val="24"/>
              </w:rPr>
            </w:pPr>
            <w:r>
              <w:rPr>
                <w:szCs w:val="24"/>
              </w:rPr>
              <w:t>Mokinių registras</w:t>
            </w:r>
          </w:p>
          <w:p w14:paraId="0894D2C2" w14:textId="77777777" w:rsidR="00B33D3A" w:rsidRDefault="00B33D3A">
            <w:pPr>
              <w:rPr>
                <w:szCs w:val="24"/>
              </w:rPr>
            </w:pPr>
          </w:p>
        </w:tc>
        <w:tc>
          <w:tcPr>
            <w:tcW w:w="2761" w:type="dxa"/>
          </w:tcPr>
          <w:p w14:paraId="50661B91" w14:textId="77777777" w:rsidR="00B33D3A" w:rsidRDefault="00F2493B">
            <w:pPr>
              <w:jc w:val="center"/>
              <w:rPr>
                <w:szCs w:val="24"/>
              </w:rPr>
            </w:pPr>
            <w:r>
              <w:rPr>
                <w:szCs w:val="24"/>
              </w:rPr>
              <w:t>vidutinės svarbos</w:t>
            </w:r>
          </w:p>
        </w:tc>
        <w:tc>
          <w:tcPr>
            <w:tcW w:w="1550" w:type="dxa"/>
          </w:tcPr>
          <w:p w14:paraId="783C6144" w14:textId="77777777" w:rsidR="00B33D3A" w:rsidRDefault="00F2493B">
            <w:pPr>
              <w:jc w:val="center"/>
              <w:rPr>
                <w:szCs w:val="24"/>
              </w:rPr>
            </w:pPr>
            <w:r>
              <w:rPr>
                <w:szCs w:val="24"/>
              </w:rPr>
              <w:t>3</w:t>
            </w:r>
          </w:p>
        </w:tc>
        <w:tc>
          <w:tcPr>
            <w:tcW w:w="5045" w:type="dxa"/>
          </w:tcPr>
          <w:p w14:paraId="3F6C5481" w14:textId="77777777" w:rsidR="00B33D3A" w:rsidRDefault="00F2493B">
            <w:pPr>
              <w:rPr>
                <w:szCs w:val="24"/>
              </w:rPr>
            </w:pPr>
            <w:r>
              <w:rPr>
                <w:color w:val="000000"/>
                <w:szCs w:val="24"/>
              </w:rPr>
              <w:t>Elektroninės informacijos, sudarančios valstybės informacinius išteklius, svarbos įvertinimo ir valstybės informacinių sistemų, registrų ir kitų informacinių</w:t>
            </w:r>
            <w:r>
              <w:rPr>
                <w:color w:val="000000"/>
                <w:szCs w:val="24"/>
              </w:rPr>
              <w:t xml:space="preserve"> sistemų klasifikavimo gairių aprašo</w:t>
            </w:r>
            <w:r>
              <w:rPr>
                <w:szCs w:val="24"/>
              </w:rPr>
              <w:t xml:space="preserve"> (toliau – Aprašas) 9.2, 9.3 ir 12.3 papunkčiai</w:t>
            </w:r>
          </w:p>
        </w:tc>
      </w:tr>
      <w:tr w:rsidR="00B33D3A" w14:paraId="39FDCCA8" w14:textId="77777777">
        <w:trPr>
          <w:cantSplit/>
          <w:trHeight w:val="670"/>
        </w:trPr>
        <w:tc>
          <w:tcPr>
            <w:tcW w:w="691" w:type="dxa"/>
          </w:tcPr>
          <w:p w14:paraId="2FF4E719" w14:textId="77777777" w:rsidR="00B33D3A" w:rsidRDefault="00F2493B">
            <w:pPr>
              <w:rPr>
                <w:szCs w:val="24"/>
              </w:rPr>
            </w:pPr>
            <w:r>
              <w:rPr>
                <w:szCs w:val="24"/>
              </w:rPr>
              <w:t>2.</w:t>
            </w:r>
          </w:p>
        </w:tc>
        <w:tc>
          <w:tcPr>
            <w:tcW w:w="4724" w:type="dxa"/>
          </w:tcPr>
          <w:p w14:paraId="61526C64" w14:textId="77777777" w:rsidR="00B33D3A" w:rsidRDefault="00F2493B">
            <w:pPr>
              <w:rPr>
                <w:szCs w:val="24"/>
              </w:rPr>
            </w:pPr>
            <w:r>
              <w:rPr>
                <w:szCs w:val="24"/>
              </w:rPr>
              <w:t>Neformaliojo švietimo programų registras</w:t>
            </w:r>
          </w:p>
        </w:tc>
        <w:tc>
          <w:tcPr>
            <w:tcW w:w="2761" w:type="dxa"/>
          </w:tcPr>
          <w:p w14:paraId="32152F04" w14:textId="77777777" w:rsidR="00B33D3A" w:rsidRDefault="00F2493B">
            <w:pPr>
              <w:jc w:val="center"/>
              <w:rPr>
                <w:szCs w:val="24"/>
              </w:rPr>
            </w:pPr>
            <w:r>
              <w:rPr>
                <w:szCs w:val="24"/>
              </w:rPr>
              <w:t>vidutinės svarbos</w:t>
            </w:r>
          </w:p>
        </w:tc>
        <w:tc>
          <w:tcPr>
            <w:tcW w:w="1550" w:type="dxa"/>
          </w:tcPr>
          <w:p w14:paraId="71B97B80" w14:textId="77777777" w:rsidR="00B33D3A" w:rsidRDefault="00F2493B">
            <w:pPr>
              <w:jc w:val="center"/>
              <w:rPr>
                <w:szCs w:val="24"/>
              </w:rPr>
            </w:pPr>
            <w:r>
              <w:rPr>
                <w:szCs w:val="24"/>
              </w:rPr>
              <w:t>3</w:t>
            </w:r>
          </w:p>
        </w:tc>
        <w:tc>
          <w:tcPr>
            <w:tcW w:w="5045" w:type="dxa"/>
          </w:tcPr>
          <w:p w14:paraId="73C3CF8A" w14:textId="77777777" w:rsidR="00B33D3A" w:rsidRDefault="00F2493B">
            <w:pPr>
              <w:rPr>
                <w:szCs w:val="24"/>
              </w:rPr>
            </w:pPr>
            <w:r>
              <w:rPr>
                <w:szCs w:val="24"/>
              </w:rPr>
              <w:t>Aprašo 9.2, 9.3 ir 12.3 papunkčiai</w:t>
            </w:r>
          </w:p>
        </w:tc>
      </w:tr>
      <w:tr w:rsidR="00B33D3A" w14:paraId="4C6901EB" w14:textId="77777777">
        <w:trPr>
          <w:cantSplit/>
          <w:trHeight w:val="174"/>
        </w:trPr>
        <w:tc>
          <w:tcPr>
            <w:tcW w:w="691" w:type="dxa"/>
          </w:tcPr>
          <w:p w14:paraId="58A115AF" w14:textId="77777777" w:rsidR="00B33D3A" w:rsidRDefault="00F2493B">
            <w:pPr>
              <w:rPr>
                <w:szCs w:val="24"/>
              </w:rPr>
            </w:pPr>
            <w:r>
              <w:rPr>
                <w:szCs w:val="24"/>
              </w:rPr>
              <w:t>3.</w:t>
            </w:r>
          </w:p>
        </w:tc>
        <w:tc>
          <w:tcPr>
            <w:tcW w:w="4724" w:type="dxa"/>
          </w:tcPr>
          <w:p w14:paraId="36C9AD72" w14:textId="77777777" w:rsidR="00B33D3A" w:rsidRDefault="00F2493B">
            <w:pPr>
              <w:rPr>
                <w:szCs w:val="24"/>
              </w:rPr>
            </w:pPr>
            <w:r>
              <w:rPr>
                <w:szCs w:val="24"/>
              </w:rPr>
              <w:t>Diplomų, atestatų ir kvalifikacijos pažymėjimų registras</w:t>
            </w:r>
          </w:p>
        </w:tc>
        <w:tc>
          <w:tcPr>
            <w:tcW w:w="2761" w:type="dxa"/>
          </w:tcPr>
          <w:p w14:paraId="720FC434" w14:textId="77777777" w:rsidR="00B33D3A" w:rsidRDefault="00F2493B">
            <w:pPr>
              <w:jc w:val="center"/>
              <w:rPr>
                <w:szCs w:val="24"/>
              </w:rPr>
            </w:pPr>
            <w:r>
              <w:rPr>
                <w:szCs w:val="24"/>
              </w:rPr>
              <w:t xml:space="preserve">vidutinės </w:t>
            </w:r>
            <w:r>
              <w:rPr>
                <w:szCs w:val="24"/>
              </w:rPr>
              <w:t>svarbos</w:t>
            </w:r>
          </w:p>
        </w:tc>
        <w:tc>
          <w:tcPr>
            <w:tcW w:w="1550" w:type="dxa"/>
          </w:tcPr>
          <w:p w14:paraId="61E6FE44" w14:textId="77777777" w:rsidR="00B33D3A" w:rsidRDefault="00F2493B">
            <w:pPr>
              <w:jc w:val="center"/>
              <w:rPr>
                <w:szCs w:val="24"/>
              </w:rPr>
            </w:pPr>
            <w:r>
              <w:rPr>
                <w:szCs w:val="24"/>
              </w:rPr>
              <w:t>3</w:t>
            </w:r>
          </w:p>
        </w:tc>
        <w:tc>
          <w:tcPr>
            <w:tcW w:w="5045" w:type="dxa"/>
          </w:tcPr>
          <w:p w14:paraId="75B56ECF" w14:textId="77777777" w:rsidR="00B33D3A" w:rsidRDefault="00F2493B">
            <w:pPr>
              <w:rPr>
                <w:szCs w:val="24"/>
              </w:rPr>
            </w:pPr>
            <w:r>
              <w:t>Aprašo 9.2, 9.3 ir 12.3 papunkčiai</w:t>
            </w:r>
          </w:p>
        </w:tc>
      </w:tr>
      <w:tr w:rsidR="00B33D3A" w14:paraId="0A4CB8F7" w14:textId="77777777">
        <w:trPr>
          <w:cantSplit/>
          <w:trHeight w:val="305"/>
        </w:trPr>
        <w:tc>
          <w:tcPr>
            <w:tcW w:w="691" w:type="dxa"/>
          </w:tcPr>
          <w:p w14:paraId="737B84FC" w14:textId="77777777" w:rsidR="00B33D3A" w:rsidRDefault="00F2493B">
            <w:pPr>
              <w:rPr>
                <w:szCs w:val="24"/>
              </w:rPr>
            </w:pPr>
            <w:r>
              <w:rPr>
                <w:szCs w:val="24"/>
              </w:rPr>
              <w:t xml:space="preserve">4. </w:t>
            </w:r>
          </w:p>
        </w:tc>
        <w:tc>
          <w:tcPr>
            <w:tcW w:w="4724" w:type="dxa"/>
          </w:tcPr>
          <w:p w14:paraId="64A9B7F9" w14:textId="77777777" w:rsidR="00B33D3A" w:rsidRDefault="00F2493B">
            <w:pPr>
              <w:rPr>
                <w:szCs w:val="24"/>
              </w:rPr>
            </w:pPr>
            <w:r>
              <w:rPr>
                <w:szCs w:val="24"/>
              </w:rPr>
              <w:t>Studentų registras</w:t>
            </w:r>
          </w:p>
        </w:tc>
        <w:tc>
          <w:tcPr>
            <w:tcW w:w="2761" w:type="dxa"/>
          </w:tcPr>
          <w:p w14:paraId="5E03B22F" w14:textId="77777777" w:rsidR="00B33D3A" w:rsidRDefault="00F2493B">
            <w:pPr>
              <w:jc w:val="center"/>
              <w:rPr>
                <w:szCs w:val="24"/>
              </w:rPr>
            </w:pPr>
            <w:r>
              <w:rPr>
                <w:szCs w:val="24"/>
              </w:rPr>
              <w:t>vidutinės svarbos</w:t>
            </w:r>
          </w:p>
        </w:tc>
        <w:tc>
          <w:tcPr>
            <w:tcW w:w="1550" w:type="dxa"/>
          </w:tcPr>
          <w:p w14:paraId="4ED79009" w14:textId="77777777" w:rsidR="00B33D3A" w:rsidRDefault="00F2493B">
            <w:pPr>
              <w:jc w:val="center"/>
              <w:rPr>
                <w:szCs w:val="24"/>
              </w:rPr>
            </w:pPr>
            <w:r>
              <w:rPr>
                <w:szCs w:val="24"/>
              </w:rPr>
              <w:t>3</w:t>
            </w:r>
          </w:p>
        </w:tc>
        <w:tc>
          <w:tcPr>
            <w:tcW w:w="5045" w:type="dxa"/>
          </w:tcPr>
          <w:p w14:paraId="3EBD96BD" w14:textId="77777777" w:rsidR="00B33D3A" w:rsidRDefault="00F2493B">
            <w:pPr>
              <w:rPr>
                <w:szCs w:val="24"/>
              </w:rPr>
            </w:pPr>
            <w:r>
              <w:t>Aprašo 9.2, 9.3 ir 12.3 papunkčiai</w:t>
            </w:r>
          </w:p>
        </w:tc>
      </w:tr>
      <w:tr w:rsidR="00B33D3A" w14:paraId="56FC8CA1" w14:textId="77777777">
        <w:trPr>
          <w:cantSplit/>
          <w:trHeight w:val="423"/>
        </w:trPr>
        <w:tc>
          <w:tcPr>
            <w:tcW w:w="691" w:type="dxa"/>
          </w:tcPr>
          <w:p w14:paraId="3C608936" w14:textId="77777777" w:rsidR="00B33D3A" w:rsidRDefault="00F2493B">
            <w:pPr>
              <w:rPr>
                <w:szCs w:val="24"/>
              </w:rPr>
            </w:pPr>
            <w:r>
              <w:rPr>
                <w:szCs w:val="24"/>
              </w:rPr>
              <w:t xml:space="preserve">5. </w:t>
            </w:r>
          </w:p>
        </w:tc>
        <w:tc>
          <w:tcPr>
            <w:tcW w:w="4724" w:type="dxa"/>
          </w:tcPr>
          <w:p w14:paraId="5E7CC045" w14:textId="77777777" w:rsidR="00B33D3A" w:rsidRDefault="00F2493B">
            <w:pPr>
              <w:rPr>
                <w:szCs w:val="24"/>
              </w:rPr>
            </w:pPr>
            <w:r>
              <w:rPr>
                <w:szCs w:val="24"/>
              </w:rPr>
              <w:t>Pedagogų registras</w:t>
            </w:r>
          </w:p>
        </w:tc>
        <w:tc>
          <w:tcPr>
            <w:tcW w:w="2761" w:type="dxa"/>
          </w:tcPr>
          <w:p w14:paraId="72E9073B" w14:textId="77777777" w:rsidR="00B33D3A" w:rsidRDefault="00F2493B">
            <w:pPr>
              <w:jc w:val="center"/>
              <w:rPr>
                <w:szCs w:val="24"/>
              </w:rPr>
            </w:pPr>
            <w:r>
              <w:rPr>
                <w:szCs w:val="24"/>
              </w:rPr>
              <w:t>vidutinės svarbos</w:t>
            </w:r>
          </w:p>
        </w:tc>
        <w:tc>
          <w:tcPr>
            <w:tcW w:w="1550" w:type="dxa"/>
          </w:tcPr>
          <w:p w14:paraId="70C75F69" w14:textId="77777777" w:rsidR="00B33D3A" w:rsidRDefault="00F2493B">
            <w:pPr>
              <w:jc w:val="center"/>
              <w:rPr>
                <w:szCs w:val="24"/>
              </w:rPr>
            </w:pPr>
            <w:r>
              <w:rPr>
                <w:szCs w:val="24"/>
              </w:rPr>
              <w:t>3</w:t>
            </w:r>
          </w:p>
        </w:tc>
        <w:tc>
          <w:tcPr>
            <w:tcW w:w="5045" w:type="dxa"/>
          </w:tcPr>
          <w:p w14:paraId="2BA43E73" w14:textId="77777777" w:rsidR="00B33D3A" w:rsidRDefault="00F2493B">
            <w:pPr>
              <w:rPr>
                <w:szCs w:val="24"/>
              </w:rPr>
            </w:pPr>
            <w:r>
              <w:t>Aprašo 9.2, 9.3 ir 12.3 papunkčiai</w:t>
            </w:r>
          </w:p>
        </w:tc>
      </w:tr>
      <w:tr w:rsidR="00B33D3A" w14:paraId="01D15BA9" w14:textId="77777777">
        <w:trPr>
          <w:cantSplit/>
          <w:trHeight w:val="274"/>
        </w:trPr>
        <w:tc>
          <w:tcPr>
            <w:tcW w:w="691" w:type="dxa"/>
          </w:tcPr>
          <w:p w14:paraId="31ABE7F0" w14:textId="77777777" w:rsidR="00B33D3A" w:rsidRDefault="00F2493B">
            <w:pPr>
              <w:rPr>
                <w:szCs w:val="24"/>
              </w:rPr>
            </w:pPr>
            <w:r>
              <w:rPr>
                <w:szCs w:val="24"/>
              </w:rPr>
              <w:t>6.</w:t>
            </w:r>
          </w:p>
        </w:tc>
        <w:tc>
          <w:tcPr>
            <w:tcW w:w="4724" w:type="dxa"/>
          </w:tcPr>
          <w:p w14:paraId="2AEDA7CC" w14:textId="77777777" w:rsidR="00B33D3A" w:rsidRDefault="00F2493B">
            <w:pPr>
              <w:rPr>
                <w:szCs w:val="24"/>
              </w:rPr>
            </w:pPr>
            <w:r>
              <w:rPr>
                <w:szCs w:val="24"/>
              </w:rPr>
              <w:t>Išsilavinimo pažymėjimų blankų registras</w:t>
            </w:r>
          </w:p>
        </w:tc>
        <w:tc>
          <w:tcPr>
            <w:tcW w:w="2761" w:type="dxa"/>
          </w:tcPr>
          <w:p w14:paraId="7A4B0D21" w14:textId="77777777" w:rsidR="00B33D3A" w:rsidRDefault="00F2493B">
            <w:pPr>
              <w:jc w:val="center"/>
              <w:rPr>
                <w:szCs w:val="24"/>
              </w:rPr>
            </w:pPr>
            <w:r>
              <w:rPr>
                <w:szCs w:val="24"/>
              </w:rPr>
              <w:t>vidutinės svarbos</w:t>
            </w:r>
          </w:p>
        </w:tc>
        <w:tc>
          <w:tcPr>
            <w:tcW w:w="1550" w:type="dxa"/>
          </w:tcPr>
          <w:p w14:paraId="2C43AAE4" w14:textId="77777777" w:rsidR="00B33D3A" w:rsidRDefault="00F2493B">
            <w:pPr>
              <w:jc w:val="center"/>
              <w:rPr>
                <w:szCs w:val="24"/>
              </w:rPr>
            </w:pPr>
            <w:r>
              <w:rPr>
                <w:szCs w:val="24"/>
              </w:rPr>
              <w:t>3</w:t>
            </w:r>
          </w:p>
        </w:tc>
        <w:tc>
          <w:tcPr>
            <w:tcW w:w="5045" w:type="dxa"/>
          </w:tcPr>
          <w:p w14:paraId="3AFFC911" w14:textId="77777777" w:rsidR="00B33D3A" w:rsidRDefault="00F2493B">
            <w:pPr>
              <w:rPr>
                <w:szCs w:val="24"/>
              </w:rPr>
            </w:pPr>
            <w:r>
              <w:t>Aprašo 9.2, 9.3 ir 12.3 papunkčiai</w:t>
            </w:r>
          </w:p>
        </w:tc>
      </w:tr>
      <w:tr w:rsidR="00B33D3A" w14:paraId="0AC0DE02" w14:textId="77777777">
        <w:trPr>
          <w:cantSplit/>
          <w:trHeight w:val="263"/>
        </w:trPr>
        <w:tc>
          <w:tcPr>
            <w:tcW w:w="691" w:type="dxa"/>
          </w:tcPr>
          <w:p w14:paraId="57B604A3" w14:textId="77777777" w:rsidR="00B33D3A" w:rsidRDefault="00F2493B">
            <w:pPr>
              <w:rPr>
                <w:szCs w:val="24"/>
              </w:rPr>
            </w:pPr>
            <w:r>
              <w:rPr>
                <w:szCs w:val="24"/>
              </w:rPr>
              <w:t>7.</w:t>
            </w:r>
          </w:p>
        </w:tc>
        <w:tc>
          <w:tcPr>
            <w:tcW w:w="4724" w:type="dxa"/>
          </w:tcPr>
          <w:p w14:paraId="7CDCBB6D" w14:textId="77777777" w:rsidR="00B33D3A" w:rsidRDefault="00F2493B">
            <w:pPr>
              <w:rPr>
                <w:szCs w:val="24"/>
              </w:rPr>
            </w:pPr>
            <w:r>
              <w:rPr>
                <w:szCs w:val="24"/>
              </w:rPr>
              <w:t>Licencijų registras</w:t>
            </w:r>
          </w:p>
        </w:tc>
        <w:tc>
          <w:tcPr>
            <w:tcW w:w="2761" w:type="dxa"/>
          </w:tcPr>
          <w:p w14:paraId="3B0F501D" w14:textId="77777777" w:rsidR="00B33D3A" w:rsidRDefault="00F2493B">
            <w:pPr>
              <w:jc w:val="center"/>
              <w:rPr>
                <w:szCs w:val="24"/>
              </w:rPr>
            </w:pPr>
            <w:r>
              <w:rPr>
                <w:szCs w:val="24"/>
              </w:rPr>
              <w:t>vidutinės svarbos</w:t>
            </w:r>
          </w:p>
        </w:tc>
        <w:tc>
          <w:tcPr>
            <w:tcW w:w="1550" w:type="dxa"/>
          </w:tcPr>
          <w:p w14:paraId="55814AC4" w14:textId="77777777" w:rsidR="00B33D3A" w:rsidRDefault="00F2493B">
            <w:pPr>
              <w:jc w:val="center"/>
              <w:rPr>
                <w:szCs w:val="24"/>
              </w:rPr>
            </w:pPr>
            <w:r>
              <w:rPr>
                <w:szCs w:val="24"/>
              </w:rPr>
              <w:t>3</w:t>
            </w:r>
          </w:p>
        </w:tc>
        <w:tc>
          <w:tcPr>
            <w:tcW w:w="5045" w:type="dxa"/>
          </w:tcPr>
          <w:p w14:paraId="5C1E2010" w14:textId="77777777" w:rsidR="00B33D3A" w:rsidRDefault="00F2493B">
            <w:pPr>
              <w:rPr>
                <w:szCs w:val="24"/>
              </w:rPr>
            </w:pPr>
            <w:r>
              <w:t>Aprašo 9.2, 9.3 ir 12.3 papunkčiai</w:t>
            </w:r>
          </w:p>
        </w:tc>
      </w:tr>
      <w:tr w:rsidR="00B33D3A" w14:paraId="205B0C29" w14:textId="77777777">
        <w:trPr>
          <w:cantSplit/>
          <w:trHeight w:val="414"/>
        </w:trPr>
        <w:tc>
          <w:tcPr>
            <w:tcW w:w="691" w:type="dxa"/>
          </w:tcPr>
          <w:p w14:paraId="24119E30" w14:textId="77777777" w:rsidR="00B33D3A" w:rsidRDefault="00F2493B">
            <w:pPr>
              <w:rPr>
                <w:szCs w:val="24"/>
              </w:rPr>
            </w:pPr>
            <w:r>
              <w:rPr>
                <w:szCs w:val="24"/>
              </w:rPr>
              <w:t>8.</w:t>
            </w:r>
          </w:p>
        </w:tc>
        <w:tc>
          <w:tcPr>
            <w:tcW w:w="4724" w:type="dxa"/>
          </w:tcPr>
          <w:p w14:paraId="52EE5866" w14:textId="77777777" w:rsidR="00B33D3A" w:rsidRDefault="00F2493B">
            <w:pPr>
              <w:rPr>
                <w:szCs w:val="24"/>
              </w:rPr>
            </w:pPr>
            <w:r>
              <w:rPr>
                <w:szCs w:val="24"/>
              </w:rPr>
              <w:t>Švietimo ir mokslo institucijų registras</w:t>
            </w:r>
          </w:p>
        </w:tc>
        <w:tc>
          <w:tcPr>
            <w:tcW w:w="2761" w:type="dxa"/>
          </w:tcPr>
          <w:p w14:paraId="1CC22D67" w14:textId="77777777" w:rsidR="00B33D3A" w:rsidRDefault="00F2493B">
            <w:pPr>
              <w:jc w:val="center"/>
              <w:rPr>
                <w:szCs w:val="24"/>
              </w:rPr>
            </w:pPr>
            <w:r>
              <w:rPr>
                <w:szCs w:val="24"/>
              </w:rPr>
              <w:t>vidutinės svarbos</w:t>
            </w:r>
          </w:p>
        </w:tc>
        <w:tc>
          <w:tcPr>
            <w:tcW w:w="1550" w:type="dxa"/>
          </w:tcPr>
          <w:p w14:paraId="605494EB" w14:textId="77777777" w:rsidR="00B33D3A" w:rsidRDefault="00F2493B">
            <w:pPr>
              <w:jc w:val="center"/>
              <w:rPr>
                <w:szCs w:val="24"/>
              </w:rPr>
            </w:pPr>
            <w:r>
              <w:rPr>
                <w:szCs w:val="24"/>
              </w:rPr>
              <w:t>3</w:t>
            </w:r>
          </w:p>
        </w:tc>
        <w:tc>
          <w:tcPr>
            <w:tcW w:w="5045" w:type="dxa"/>
          </w:tcPr>
          <w:p w14:paraId="27E1E6AC" w14:textId="77777777" w:rsidR="00B33D3A" w:rsidRDefault="00F2493B">
            <w:pPr>
              <w:rPr>
                <w:szCs w:val="24"/>
              </w:rPr>
            </w:pPr>
            <w:r>
              <w:t>Aprašo 9.2, 9.3 ir 12.3 papunkčiai</w:t>
            </w:r>
          </w:p>
        </w:tc>
      </w:tr>
      <w:tr w:rsidR="00B33D3A" w14:paraId="6286B7EB" w14:textId="77777777">
        <w:trPr>
          <w:cantSplit/>
          <w:trHeight w:val="670"/>
        </w:trPr>
        <w:tc>
          <w:tcPr>
            <w:tcW w:w="691" w:type="dxa"/>
          </w:tcPr>
          <w:p w14:paraId="5FEE32CC" w14:textId="77777777" w:rsidR="00B33D3A" w:rsidRDefault="00F2493B">
            <w:pPr>
              <w:rPr>
                <w:szCs w:val="24"/>
              </w:rPr>
            </w:pPr>
            <w:r>
              <w:rPr>
                <w:szCs w:val="24"/>
              </w:rPr>
              <w:t>9.</w:t>
            </w:r>
          </w:p>
        </w:tc>
        <w:tc>
          <w:tcPr>
            <w:tcW w:w="4724" w:type="dxa"/>
          </w:tcPr>
          <w:p w14:paraId="501F94E6" w14:textId="77777777" w:rsidR="00B33D3A" w:rsidRDefault="00F2493B">
            <w:pPr>
              <w:rPr>
                <w:szCs w:val="24"/>
              </w:rPr>
            </w:pPr>
            <w:r>
              <w:rPr>
                <w:szCs w:val="24"/>
              </w:rPr>
              <w:t xml:space="preserve">Studijų, mokymo </w:t>
            </w:r>
            <w:r>
              <w:rPr>
                <w:szCs w:val="24"/>
              </w:rPr>
              <w:t>programų ir kvalifikacijų registras</w:t>
            </w:r>
          </w:p>
        </w:tc>
        <w:tc>
          <w:tcPr>
            <w:tcW w:w="2761" w:type="dxa"/>
          </w:tcPr>
          <w:p w14:paraId="66A01EC2" w14:textId="77777777" w:rsidR="00B33D3A" w:rsidRDefault="00F2493B">
            <w:pPr>
              <w:jc w:val="center"/>
              <w:rPr>
                <w:szCs w:val="24"/>
              </w:rPr>
            </w:pPr>
            <w:r>
              <w:rPr>
                <w:szCs w:val="24"/>
              </w:rPr>
              <w:t>vidutinės svarbos</w:t>
            </w:r>
          </w:p>
        </w:tc>
        <w:tc>
          <w:tcPr>
            <w:tcW w:w="1550" w:type="dxa"/>
          </w:tcPr>
          <w:p w14:paraId="27C8E533" w14:textId="77777777" w:rsidR="00B33D3A" w:rsidRDefault="00F2493B">
            <w:pPr>
              <w:jc w:val="center"/>
              <w:rPr>
                <w:szCs w:val="24"/>
              </w:rPr>
            </w:pPr>
            <w:r>
              <w:rPr>
                <w:szCs w:val="24"/>
              </w:rPr>
              <w:t>3</w:t>
            </w:r>
          </w:p>
        </w:tc>
        <w:tc>
          <w:tcPr>
            <w:tcW w:w="5045" w:type="dxa"/>
          </w:tcPr>
          <w:p w14:paraId="610D9E81" w14:textId="77777777" w:rsidR="00B33D3A" w:rsidRDefault="00F2493B">
            <w:pPr>
              <w:rPr>
                <w:szCs w:val="24"/>
              </w:rPr>
            </w:pPr>
            <w:r>
              <w:t>Aprašo 9.2, 9.3 ir 12.3 papunkčiai</w:t>
            </w:r>
          </w:p>
        </w:tc>
      </w:tr>
      <w:tr w:rsidR="00B33D3A" w14:paraId="29F64A12" w14:textId="77777777">
        <w:trPr>
          <w:cantSplit/>
          <w:trHeight w:val="670"/>
        </w:trPr>
        <w:tc>
          <w:tcPr>
            <w:tcW w:w="691" w:type="dxa"/>
          </w:tcPr>
          <w:p w14:paraId="654A9247" w14:textId="77777777" w:rsidR="00B33D3A" w:rsidRDefault="00F2493B">
            <w:pPr>
              <w:rPr>
                <w:szCs w:val="24"/>
              </w:rPr>
            </w:pPr>
            <w:r>
              <w:rPr>
                <w:szCs w:val="24"/>
              </w:rPr>
              <w:t>10.</w:t>
            </w:r>
          </w:p>
        </w:tc>
        <w:tc>
          <w:tcPr>
            <w:tcW w:w="4724" w:type="dxa"/>
          </w:tcPr>
          <w:p w14:paraId="78DA9ACF" w14:textId="77777777" w:rsidR="00B33D3A" w:rsidRDefault="00F2493B">
            <w:pPr>
              <w:rPr>
                <w:szCs w:val="24"/>
              </w:rPr>
            </w:pPr>
            <w:r>
              <w:rPr>
                <w:szCs w:val="24"/>
              </w:rPr>
              <w:t>Nesimokančių vaikų ir mokyklos nelankančių mokinių informacinė sistema</w:t>
            </w:r>
          </w:p>
        </w:tc>
        <w:tc>
          <w:tcPr>
            <w:tcW w:w="2761" w:type="dxa"/>
          </w:tcPr>
          <w:p w14:paraId="7572026A" w14:textId="77777777" w:rsidR="00B33D3A" w:rsidRDefault="00F2493B">
            <w:pPr>
              <w:jc w:val="center"/>
              <w:rPr>
                <w:szCs w:val="24"/>
              </w:rPr>
            </w:pPr>
            <w:r>
              <w:rPr>
                <w:szCs w:val="24"/>
              </w:rPr>
              <w:t>vidutinės svarbos</w:t>
            </w:r>
          </w:p>
        </w:tc>
        <w:tc>
          <w:tcPr>
            <w:tcW w:w="1550" w:type="dxa"/>
          </w:tcPr>
          <w:p w14:paraId="31D3893B" w14:textId="77777777" w:rsidR="00B33D3A" w:rsidRDefault="00F2493B">
            <w:pPr>
              <w:jc w:val="center"/>
              <w:rPr>
                <w:szCs w:val="24"/>
              </w:rPr>
            </w:pPr>
            <w:r>
              <w:rPr>
                <w:szCs w:val="24"/>
              </w:rPr>
              <w:t>3</w:t>
            </w:r>
          </w:p>
        </w:tc>
        <w:tc>
          <w:tcPr>
            <w:tcW w:w="5045" w:type="dxa"/>
          </w:tcPr>
          <w:p w14:paraId="1B44657E" w14:textId="77777777" w:rsidR="00B33D3A" w:rsidRDefault="00F2493B">
            <w:pPr>
              <w:rPr>
                <w:szCs w:val="24"/>
              </w:rPr>
            </w:pPr>
            <w:r>
              <w:t>Aprašo 9.2, 9.3 ir 12.3 papunkčiai</w:t>
            </w:r>
          </w:p>
        </w:tc>
      </w:tr>
      <w:tr w:rsidR="00B33D3A" w14:paraId="62562C5F" w14:textId="77777777">
        <w:trPr>
          <w:cantSplit/>
          <w:trHeight w:val="670"/>
        </w:trPr>
        <w:tc>
          <w:tcPr>
            <w:tcW w:w="691" w:type="dxa"/>
          </w:tcPr>
          <w:p w14:paraId="68847053" w14:textId="77777777" w:rsidR="00B33D3A" w:rsidRDefault="00F2493B">
            <w:pPr>
              <w:rPr>
                <w:szCs w:val="24"/>
              </w:rPr>
            </w:pPr>
            <w:r>
              <w:rPr>
                <w:szCs w:val="24"/>
              </w:rPr>
              <w:t>11.</w:t>
            </w:r>
          </w:p>
        </w:tc>
        <w:tc>
          <w:tcPr>
            <w:tcW w:w="4724" w:type="dxa"/>
          </w:tcPr>
          <w:p w14:paraId="3BD60D8C" w14:textId="77777777" w:rsidR="00B33D3A" w:rsidRDefault="00F2493B">
            <w:pPr>
              <w:rPr>
                <w:szCs w:val="24"/>
              </w:rPr>
            </w:pPr>
            <w:r>
              <w:rPr>
                <w:szCs w:val="24"/>
              </w:rPr>
              <w:t xml:space="preserve">Atvira informavimo, konsultavimo ir orientavimo sistema </w:t>
            </w:r>
          </w:p>
        </w:tc>
        <w:tc>
          <w:tcPr>
            <w:tcW w:w="2761" w:type="dxa"/>
          </w:tcPr>
          <w:p w14:paraId="1DD29532" w14:textId="77777777" w:rsidR="00B33D3A" w:rsidRDefault="00F2493B">
            <w:pPr>
              <w:jc w:val="center"/>
              <w:rPr>
                <w:szCs w:val="24"/>
              </w:rPr>
            </w:pPr>
            <w:r>
              <w:rPr>
                <w:szCs w:val="24"/>
              </w:rPr>
              <w:t>vidutinės svarbos</w:t>
            </w:r>
          </w:p>
        </w:tc>
        <w:tc>
          <w:tcPr>
            <w:tcW w:w="1550" w:type="dxa"/>
          </w:tcPr>
          <w:p w14:paraId="32B250C5" w14:textId="77777777" w:rsidR="00B33D3A" w:rsidRDefault="00F2493B">
            <w:pPr>
              <w:jc w:val="center"/>
              <w:rPr>
                <w:szCs w:val="24"/>
              </w:rPr>
            </w:pPr>
            <w:r>
              <w:rPr>
                <w:szCs w:val="24"/>
              </w:rPr>
              <w:t>3</w:t>
            </w:r>
          </w:p>
        </w:tc>
        <w:tc>
          <w:tcPr>
            <w:tcW w:w="5045" w:type="dxa"/>
          </w:tcPr>
          <w:p w14:paraId="7DD1527B" w14:textId="77777777" w:rsidR="00B33D3A" w:rsidRDefault="00F2493B">
            <w:pPr>
              <w:rPr>
                <w:szCs w:val="24"/>
              </w:rPr>
            </w:pPr>
            <w:r>
              <w:t>Aprašo 9.2, 9.3 ir 12.3 papunkčiai</w:t>
            </w:r>
          </w:p>
        </w:tc>
      </w:tr>
      <w:tr w:rsidR="00B33D3A" w14:paraId="7BDCAC9E" w14:textId="77777777">
        <w:trPr>
          <w:cantSplit/>
          <w:trHeight w:val="357"/>
        </w:trPr>
        <w:tc>
          <w:tcPr>
            <w:tcW w:w="691" w:type="dxa"/>
          </w:tcPr>
          <w:p w14:paraId="1EF123BD" w14:textId="77777777" w:rsidR="00B33D3A" w:rsidRDefault="00F2493B">
            <w:pPr>
              <w:rPr>
                <w:szCs w:val="24"/>
              </w:rPr>
            </w:pPr>
            <w:r>
              <w:rPr>
                <w:szCs w:val="24"/>
              </w:rPr>
              <w:lastRenderedPageBreak/>
              <w:t>12.</w:t>
            </w:r>
          </w:p>
        </w:tc>
        <w:tc>
          <w:tcPr>
            <w:tcW w:w="4724" w:type="dxa"/>
          </w:tcPr>
          <w:p w14:paraId="23F4BA5E" w14:textId="77777777" w:rsidR="00B33D3A" w:rsidRDefault="00F2493B">
            <w:pPr>
              <w:rPr>
                <w:szCs w:val="24"/>
              </w:rPr>
            </w:pPr>
            <w:r>
              <w:rPr>
                <w:szCs w:val="24"/>
              </w:rPr>
              <w:t>Švietimo valdymo informacinė sistema</w:t>
            </w:r>
          </w:p>
        </w:tc>
        <w:tc>
          <w:tcPr>
            <w:tcW w:w="2761" w:type="dxa"/>
          </w:tcPr>
          <w:p w14:paraId="7E9E5E2B" w14:textId="77777777" w:rsidR="00B33D3A" w:rsidRDefault="00F2493B">
            <w:pPr>
              <w:jc w:val="center"/>
              <w:rPr>
                <w:szCs w:val="24"/>
              </w:rPr>
            </w:pPr>
            <w:r>
              <w:rPr>
                <w:szCs w:val="24"/>
              </w:rPr>
              <w:t>vidutinės svarbos</w:t>
            </w:r>
          </w:p>
        </w:tc>
        <w:tc>
          <w:tcPr>
            <w:tcW w:w="1550" w:type="dxa"/>
          </w:tcPr>
          <w:p w14:paraId="1C8F9667" w14:textId="77777777" w:rsidR="00B33D3A" w:rsidRDefault="00F2493B">
            <w:pPr>
              <w:jc w:val="center"/>
              <w:rPr>
                <w:szCs w:val="24"/>
              </w:rPr>
            </w:pPr>
            <w:r>
              <w:rPr>
                <w:szCs w:val="24"/>
              </w:rPr>
              <w:t>3</w:t>
            </w:r>
          </w:p>
        </w:tc>
        <w:tc>
          <w:tcPr>
            <w:tcW w:w="5045" w:type="dxa"/>
          </w:tcPr>
          <w:p w14:paraId="4B89ADC8" w14:textId="77777777" w:rsidR="00B33D3A" w:rsidRDefault="00F2493B">
            <w:pPr>
              <w:rPr>
                <w:szCs w:val="24"/>
              </w:rPr>
            </w:pPr>
            <w:r>
              <w:t>Aprašo 9.2, 9.3 ir 12.3 papunkčiai</w:t>
            </w:r>
          </w:p>
        </w:tc>
      </w:tr>
      <w:tr w:rsidR="00B33D3A" w14:paraId="198A117C" w14:textId="77777777">
        <w:trPr>
          <w:cantSplit/>
          <w:trHeight w:val="278"/>
        </w:trPr>
        <w:tc>
          <w:tcPr>
            <w:tcW w:w="691" w:type="dxa"/>
          </w:tcPr>
          <w:p w14:paraId="5BD716DE" w14:textId="77777777" w:rsidR="00B33D3A" w:rsidRDefault="00F2493B">
            <w:pPr>
              <w:rPr>
                <w:szCs w:val="24"/>
              </w:rPr>
            </w:pPr>
            <w:r>
              <w:rPr>
                <w:szCs w:val="24"/>
              </w:rPr>
              <w:t>13.</w:t>
            </w:r>
          </w:p>
        </w:tc>
        <w:tc>
          <w:tcPr>
            <w:tcW w:w="4724" w:type="dxa"/>
          </w:tcPr>
          <w:p w14:paraId="65952B06" w14:textId="77777777" w:rsidR="00B33D3A" w:rsidRDefault="00F2493B">
            <w:pPr>
              <w:rPr>
                <w:szCs w:val="24"/>
              </w:rPr>
            </w:pPr>
            <w:r>
              <w:rPr>
                <w:szCs w:val="24"/>
              </w:rPr>
              <w:t>Švietimo portalo informacinė sistema</w:t>
            </w:r>
          </w:p>
        </w:tc>
        <w:tc>
          <w:tcPr>
            <w:tcW w:w="2761" w:type="dxa"/>
          </w:tcPr>
          <w:p w14:paraId="26A05FFF" w14:textId="77777777" w:rsidR="00B33D3A" w:rsidRDefault="00F2493B">
            <w:pPr>
              <w:jc w:val="center"/>
              <w:rPr>
                <w:szCs w:val="24"/>
              </w:rPr>
            </w:pPr>
            <w:r>
              <w:rPr>
                <w:szCs w:val="24"/>
              </w:rPr>
              <w:t>vidutinės svarbos</w:t>
            </w:r>
          </w:p>
        </w:tc>
        <w:tc>
          <w:tcPr>
            <w:tcW w:w="1550" w:type="dxa"/>
          </w:tcPr>
          <w:p w14:paraId="718F72CE" w14:textId="77777777" w:rsidR="00B33D3A" w:rsidRDefault="00F2493B">
            <w:pPr>
              <w:jc w:val="center"/>
              <w:rPr>
                <w:szCs w:val="24"/>
              </w:rPr>
            </w:pPr>
            <w:r>
              <w:rPr>
                <w:szCs w:val="24"/>
              </w:rPr>
              <w:t>3</w:t>
            </w:r>
          </w:p>
        </w:tc>
        <w:tc>
          <w:tcPr>
            <w:tcW w:w="5045" w:type="dxa"/>
          </w:tcPr>
          <w:p w14:paraId="27343961" w14:textId="77777777" w:rsidR="00B33D3A" w:rsidRDefault="00F2493B">
            <w:pPr>
              <w:rPr>
                <w:szCs w:val="24"/>
              </w:rPr>
            </w:pPr>
            <w:r>
              <w:t>Aprašo 9.2, 9.3 ir 12.3 papunkčiai</w:t>
            </w:r>
          </w:p>
        </w:tc>
      </w:tr>
    </w:tbl>
    <w:p w14:paraId="49BFD233" w14:textId="4FFCAFFD" w:rsidR="00B33D3A" w:rsidRDefault="00F2493B" w:rsidP="00F2493B">
      <w:pPr>
        <w:jc w:val="center"/>
        <w:rPr>
          <w:szCs w:val="24"/>
        </w:rPr>
      </w:pPr>
      <w:r>
        <w:rPr>
          <w:szCs w:val="24"/>
        </w:rPr>
        <w:t>___________________________</w:t>
      </w:r>
    </w:p>
    <w:bookmarkStart w:id="0" w:name="_GoBack" w:displacedByCustomXml="next"/>
    <w:bookmarkEnd w:id="0" w:displacedByCustomXml="next"/>
    <w:sectPr w:rsidR="00B33D3A">
      <w:pgSz w:w="16838" w:h="11906" w:orient="landscape"/>
      <w:pgMar w:top="1134" w:right="1134" w:bottom="1134" w:left="1134" w:header="567" w:footer="567" w:gutter="0"/>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512D8B" w14:textId="77777777" w:rsidR="00B33D3A" w:rsidRDefault="00F2493B">
      <w:pPr>
        <w:rPr>
          <w:szCs w:val="24"/>
        </w:rPr>
      </w:pPr>
      <w:r>
        <w:rPr>
          <w:szCs w:val="24"/>
        </w:rPr>
        <w:separator/>
      </w:r>
    </w:p>
  </w:endnote>
  <w:endnote w:type="continuationSeparator" w:id="0">
    <w:p w14:paraId="1B2FA597" w14:textId="77777777" w:rsidR="00B33D3A" w:rsidRDefault="00F2493B">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88964E" w14:textId="77777777" w:rsidR="00B33D3A" w:rsidRDefault="00B33D3A">
    <w:pPr>
      <w:tabs>
        <w:tab w:val="center" w:pos="4819"/>
        <w:tab w:val="right" w:pos="9638"/>
      </w:tabs>
      <w:rPr>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9468B5" w14:textId="77777777" w:rsidR="00B33D3A" w:rsidRDefault="00B33D3A">
    <w:pPr>
      <w:tabs>
        <w:tab w:val="center" w:pos="4819"/>
        <w:tab w:val="right" w:pos="9638"/>
      </w:tabs>
      <w:rPr>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817C45" w14:textId="77777777" w:rsidR="00B33D3A" w:rsidRDefault="00B33D3A">
    <w:pPr>
      <w:tabs>
        <w:tab w:val="center" w:pos="4819"/>
        <w:tab w:val="right" w:pos="9638"/>
      </w:tabs>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892D43" w14:textId="77777777" w:rsidR="00B33D3A" w:rsidRDefault="00F2493B">
      <w:pPr>
        <w:rPr>
          <w:szCs w:val="24"/>
        </w:rPr>
      </w:pPr>
      <w:r>
        <w:rPr>
          <w:szCs w:val="24"/>
        </w:rPr>
        <w:separator/>
      </w:r>
    </w:p>
  </w:footnote>
  <w:footnote w:type="continuationSeparator" w:id="0">
    <w:p w14:paraId="220C72B7" w14:textId="77777777" w:rsidR="00B33D3A" w:rsidRDefault="00F2493B">
      <w:pPr>
        <w:rPr>
          <w:szCs w:val="24"/>
        </w:rPr>
      </w:pPr>
      <w:r>
        <w:rPr>
          <w:szCs w:val="24"/>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BAF84E" w14:textId="77777777" w:rsidR="00B33D3A" w:rsidRDefault="00F2493B">
    <w:pPr>
      <w:framePr w:wrap="auto" w:vAnchor="text" w:hAnchor="margin" w:xAlign="center" w:y="1"/>
      <w:tabs>
        <w:tab w:val="center" w:pos="4819"/>
        <w:tab w:val="right" w:pos="9638"/>
      </w:tabs>
      <w:rPr>
        <w:szCs w:val="24"/>
      </w:rPr>
    </w:pPr>
    <w:r>
      <w:rPr>
        <w:szCs w:val="24"/>
      </w:rPr>
      <w:fldChar w:fldCharType="begin"/>
    </w:r>
    <w:r>
      <w:rPr>
        <w:szCs w:val="24"/>
      </w:rPr>
      <w:instrText xml:space="preserve">PAGE  </w:instrText>
    </w:r>
    <w:r>
      <w:rPr>
        <w:szCs w:val="24"/>
      </w:rPr>
      <w:fldChar w:fldCharType="end"/>
    </w:r>
  </w:p>
  <w:p w14:paraId="2ED49CDB" w14:textId="77777777" w:rsidR="00B33D3A" w:rsidRDefault="00B33D3A">
    <w:pPr>
      <w:tabs>
        <w:tab w:val="center" w:pos="4819"/>
        <w:tab w:val="right" w:pos="9638"/>
      </w:tabs>
      <w:rPr>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8EBCF8" w14:textId="6CA2AA48" w:rsidR="00B33D3A" w:rsidRDefault="00F2493B">
    <w:pPr>
      <w:framePr w:wrap="auto" w:vAnchor="text" w:hAnchor="margin" w:xAlign="center" w:y="1"/>
      <w:tabs>
        <w:tab w:val="center" w:pos="4819"/>
        <w:tab w:val="right" w:pos="9638"/>
      </w:tabs>
      <w:rPr>
        <w:szCs w:val="24"/>
      </w:rPr>
    </w:pPr>
    <w:r>
      <w:rPr>
        <w:szCs w:val="24"/>
      </w:rPr>
      <w:fldChar w:fldCharType="begin"/>
    </w:r>
    <w:r>
      <w:rPr>
        <w:szCs w:val="24"/>
      </w:rPr>
      <w:instrText xml:space="preserve">PAGE  </w:instrText>
    </w:r>
    <w:r>
      <w:rPr>
        <w:szCs w:val="24"/>
      </w:rPr>
      <w:fldChar w:fldCharType="separate"/>
    </w:r>
    <w:r>
      <w:rPr>
        <w:noProof/>
        <w:szCs w:val="24"/>
      </w:rPr>
      <w:t>3</w:t>
    </w:r>
    <w:r>
      <w:rPr>
        <w:szCs w:val="24"/>
      </w:rPr>
      <w:fldChar w:fldCharType="end"/>
    </w:r>
  </w:p>
  <w:p w14:paraId="3BF45015" w14:textId="77777777" w:rsidR="00B33D3A" w:rsidRDefault="00B33D3A">
    <w:pPr>
      <w:tabs>
        <w:tab w:val="center" w:pos="4819"/>
        <w:tab w:val="right" w:pos="9638"/>
      </w:tabs>
      <w:rPr>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853A8C" w14:textId="77777777" w:rsidR="00B33D3A" w:rsidRDefault="00B33D3A">
    <w:pPr>
      <w:tabs>
        <w:tab w:val="center" w:pos="4986"/>
        <w:tab w:val="right" w:pos="9972"/>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966618" w14:textId="77777777" w:rsidR="00B33D3A" w:rsidRDefault="00F2493B">
    <w:pPr>
      <w:framePr w:wrap="auto" w:vAnchor="text" w:hAnchor="margin" w:xAlign="center" w:y="1"/>
      <w:tabs>
        <w:tab w:val="center" w:pos="4819"/>
        <w:tab w:val="right" w:pos="9638"/>
      </w:tabs>
      <w:rPr>
        <w:szCs w:val="24"/>
      </w:rPr>
    </w:pPr>
    <w:r>
      <w:rPr>
        <w:szCs w:val="24"/>
      </w:rPr>
      <w:fldChar w:fldCharType="begin"/>
    </w:r>
    <w:r>
      <w:rPr>
        <w:szCs w:val="24"/>
      </w:rPr>
      <w:instrText xml:space="preserve">PAGE  </w:instrText>
    </w:r>
    <w:r>
      <w:rPr>
        <w:szCs w:val="24"/>
      </w:rPr>
      <w:fldChar w:fldCharType="end"/>
    </w:r>
  </w:p>
  <w:p w14:paraId="1FD76AAE" w14:textId="77777777" w:rsidR="00B33D3A" w:rsidRDefault="00B33D3A">
    <w:pPr>
      <w:tabs>
        <w:tab w:val="center" w:pos="4819"/>
        <w:tab w:val="right" w:pos="9638"/>
      </w:tabs>
      <w:rPr>
        <w:szCs w:val="24"/>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524813" w14:textId="3218D214" w:rsidR="00B33D3A" w:rsidRDefault="00F2493B">
    <w:pPr>
      <w:framePr w:wrap="auto" w:vAnchor="text" w:hAnchor="margin" w:xAlign="center" w:y="1"/>
      <w:tabs>
        <w:tab w:val="center" w:pos="4819"/>
        <w:tab w:val="right" w:pos="9638"/>
      </w:tabs>
      <w:rPr>
        <w:szCs w:val="24"/>
      </w:rPr>
    </w:pPr>
    <w:r>
      <w:rPr>
        <w:szCs w:val="24"/>
      </w:rPr>
      <w:fldChar w:fldCharType="begin"/>
    </w:r>
    <w:r>
      <w:rPr>
        <w:szCs w:val="24"/>
      </w:rPr>
      <w:instrText xml:space="preserve">PAGE  </w:instrText>
    </w:r>
    <w:r>
      <w:rPr>
        <w:szCs w:val="24"/>
      </w:rPr>
      <w:fldChar w:fldCharType="separate"/>
    </w:r>
    <w:r>
      <w:rPr>
        <w:noProof/>
        <w:szCs w:val="24"/>
      </w:rPr>
      <w:t>2</w:t>
    </w:r>
    <w:r>
      <w:rPr>
        <w:szCs w:val="24"/>
      </w:rPr>
      <w:fldChar w:fldCharType="end"/>
    </w:r>
  </w:p>
  <w:p w14:paraId="38A3FB30" w14:textId="77777777" w:rsidR="00B33D3A" w:rsidRDefault="00B33D3A">
    <w:pPr>
      <w:tabs>
        <w:tab w:val="center" w:pos="4819"/>
        <w:tab w:val="right" w:pos="9638"/>
      </w:tabs>
      <w:rPr>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doNotHyphenateCaps/>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742"/>
    <w:rsid w:val="003A3742"/>
    <w:rsid w:val="00B33D3A"/>
    <w:rsid w:val="00CC5043"/>
    <w:rsid w:val="00E055FD"/>
    <w:rsid w:val="00F249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499F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208718">
      <w:bodyDiv w:val="1"/>
      <w:marLeft w:val="0"/>
      <w:marRight w:val="0"/>
      <w:marTop w:val="0"/>
      <w:marBottom w:val="0"/>
      <w:divBdr>
        <w:top w:val="none" w:sz="0" w:space="0" w:color="auto"/>
        <w:left w:val="none" w:sz="0" w:space="0" w:color="auto"/>
        <w:bottom w:val="none" w:sz="0" w:space="0" w:color="auto"/>
        <w:right w:val="none" w:sz="0" w:space="0" w:color="auto"/>
      </w:divBdr>
      <w:divsChild>
        <w:div w:id="1306277829">
          <w:marLeft w:val="0"/>
          <w:marRight w:val="0"/>
          <w:marTop w:val="0"/>
          <w:marBottom w:val="0"/>
          <w:divBdr>
            <w:top w:val="none" w:sz="0" w:space="0" w:color="auto"/>
            <w:left w:val="none" w:sz="0" w:space="0" w:color="auto"/>
            <w:bottom w:val="none" w:sz="0" w:space="0" w:color="auto"/>
            <w:right w:val="none" w:sz="0" w:space="0" w:color="auto"/>
          </w:divBdr>
          <w:divsChild>
            <w:div w:id="14430340">
              <w:marLeft w:val="0"/>
              <w:marRight w:val="0"/>
              <w:marTop w:val="0"/>
              <w:marBottom w:val="0"/>
              <w:divBdr>
                <w:top w:val="none" w:sz="0" w:space="0" w:color="auto"/>
                <w:left w:val="none" w:sz="0" w:space="0" w:color="auto"/>
                <w:bottom w:val="none" w:sz="0" w:space="0" w:color="auto"/>
                <w:right w:val="none" w:sz="0" w:space="0" w:color="auto"/>
              </w:divBdr>
              <w:divsChild>
                <w:div w:id="1232958155">
                  <w:marLeft w:val="0"/>
                  <w:marRight w:val="0"/>
                  <w:marTop w:val="0"/>
                  <w:marBottom w:val="0"/>
                  <w:divBdr>
                    <w:top w:val="none" w:sz="0" w:space="0" w:color="auto"/>
                    <w:left w:val="none" w:sz="0" w:space="0" w:color="auto"/>
                    <w:bottom w:val="none" w:sz="0" w:space="0" w:color="auto"/>
                    <w:right w:val="none" w:sz="0" w:space="0" w:color="auto"/>
                  </w:divBdr>
                  <w:divsChild>
                    <w:div w:id="1629820401">
                      <w:marLeft w:val="0"/>
                      <w:marRight w:val="0"/>
                      <w:marTop w:val="0"/>
                      <w:marBottom w:val="0"/>
                      <w:divBdr>
                        <w:top w:val="none" w:sz="0" w:space="0" w:color="auto"/>
                        <w:left w:val="none" w:sz="0" w:space="0" w:color="auto"/>
                        <w:bottom w:val="none" w:sz="0" w:space="0" w:color="auto"/>
                        <w:right w:val="none" w:sz="0" w:space="0" w:color="auto"/>
                      </w:divBdr>
                      <w:divsChild>
                        <w:div w:id="33673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310223">
      <w:bodyDiv w:val="1"/>
      <w:marLeft w:val="0"/>
      <w:marRight w:val="0"/>
      <w:marTop w:val="0"/>
      <w:marBottom w:val="0"/>
      <w:divBdr>
        <w:top w:val="none" w:sz="0" w:space="0" w:color="auto"/>
        <w:left w:val="none" w:sz="0" w:space="0" w:color="auto"/>
        <w:bottom w:val="none" w:sz="0" w:space="0" w:color="auto"/>
        <w:right w:val="none" w:sz="0" w:space="0" w:color="auto"/>
      </w:divBdr>
      <w:divsChild>
        <w:div w:id="1857235210">
          <w:marLeft w:val="0"/>
          <w:marRight w:val="0"/>
          <w:marTop w:val="0"/>
          <w:marBottom w:val="0"/>
          <w:divBdr>
            <w:top w:val="none" w:sz="0" w:space="0" w:color="auto"/>
            <w:left w:val="none" w:sz="0" w:space="0" w:color="auto"/>
            <w:bottom w:val="none" w:sz="0" w:space="0" w:color="auto"/>
            <w:right w:val="none" w:sz="0" w:space="0" w:color="auto"/>
          </w:divBdr>
          <w:divsChild>
            <w:div w:id="1239175196">
              <w:marLeft w:val="0"/>
              <w:marRight w:val="0"/>
              <w:marTop w:val="0"/>
              <w:marBottom w:val="0"/>
              <w:divBdr>
                <w:top w:val="none" w:sz="0" w:space="0" w:color="auto"/>
                <w:left w:val="none" w:sz="0" w:space="0" w:color="auto"/>
                <w:bottom w:val="none" w:sz="0" w:space="0" w:color="auto"/>
                <w:right w:val="none" w:sz="0" w:space="0" w:color="auto"/>
              </w:divBdr>
              <w:divsChild>
                <w:div w:id="5404385">
                  <w:marLeft w:val="0"/>
                  <w:marRight w:val="0"/>
                  <w:marTop w:val="45"/>
                  <w:marBottom w:val="45"/>
                  <w:divBdr>
                    <w:top w:val="none" w:sz="0" w:space="0" w:color="auto"/>
                    <w:left w:val="none" w:sz="0" w:space="0" w:color="auto"/>
                    <w:bottom w:val="none" w:sz="0" w:space="0" w:color="auto"/>
                    <w:right w:val="none" w:sz="0" w:space="0" w:color="auto"/>
                  </w:divBdr>
                  <w:divsChild>
                    <w:div w:id="1917279562">
                      <w:marLeft w:val="0"/>
                      <w:marRight w:val="0"/>
                      <w:marTop w:val="45"/>
                      <w:marBottom w:val="45"/>
                      <w:divBdr>
                        <w:top w:val="none" w:sz="0" w:space="0" w:color="auto"/>
                        <w:left w:val="none" w:sz="0" w:space="0" w:color="auto"/>
                        <w:bottom w:val="none" w:sz="0" w:space="0" w:color="auto"/>
                        <w:right w:val="none" w:sz="0" w:space="0" w:color="auto"/>
                      </w:divBdr>
                    </w:div>
                  </w:divsChild>
                </w:div>
              </w:divsChild>
            </w:div>
          </w:divsChild>
        </w:div>
      </w:divsChild>
    </w:div>
    <w:div w:id="277638851">
      <w:bodyDiv w:val="1"/>
      <w:marLeft w:val="0"/>
      <w:marRight w:val="0"/>
      <w:marTop w:val="0"/>
      <w:marBottom w:val="0"/>
      <w:divBdr>
        <w:top w:val="none" w:sz="0" w:space="0" w:color="auto"/>
        <w:left w:val="none" w:sz="0" w:space="0" w:color="auto"/>
        <w:bottom w:val="none" w:sz="0" w:space="0" w:color="auto"/>
        <w:right w:val="none" w:sz="0" w:space="0" w:color="auto"/>
      </w:divBdr>
      <w:divsChild>
        <w:div w:id="1565023085">
          <w:marLeft w:val="0"/>
          <w:marRight w:val="0"/>
          <w:marTop w:val="0"/>
          <w:marBottom w:val="0"/>
          <w:divBdr>
            <w:top w:val="none" w:sz="0" w:space="0" w:color="auto"/>
            <w:left w:val="none" w:sz="0" w:space="0" w:color="auto"/>
            <w:bottom w:val="none" w:sz="0" w:space="0" w:color="auto"/>
            <w:right w:val="none" w:sz="0" w:space="0" w:color="auto"/>
          </w:divBdr>
          <w:divsChild>
            <w:div w:id="2094230384">
              <w:marLeft w:val="0"/>
              <w:marRight w:val="0"/>
              <w:marTop w:val="0"/>
              <w:marBottom w:val="0"/>
              <w:divBdr>
                <w:top w:val="none" w:sz="0" w:space="0" w:color="auto"/>
                <w:left w:val="none" w:sz="0" w:space="0" w:color="auto"/>
                <w:bottom w:val="none" w:sz="0" w:space="0" w:color="auto"/>
                <w:right w:val="none" w:sz="0" w:space="0" w:color="auto"/>
              </w:divBdr>
              <w:divsChild>
                <w:div w:id="555892580">
                  <w:marLeft w:val="0"/>
                  <w:marRight w:val="0"/>
                  <w:marTop w:val="0"/>
                  <w:marBottom w:val="0"/>
                  <w:divBdr>
                    <w:top w:val="none" w:sz="0" w:space="0" w:color="auto"/>
                    <w:left w:val="none" w:sz="0" w:space="0" w:color="auto"/>
                    <w:bottom w:val="none" w:sz="0" w:space="0" w:color="auto"/>
                    <w:right w:val="none" w:sz="0" w:space="0" w:color="auto"/>
                  </w:divBdr>
                  <w:divsChild>
                    <w:div w:id="1463113995">
                      <w:marLeft w:val="0"/>
                      <w:marRight w:val="0"/>
                      <w:marTop w:val="0"/>
                      <w:marBottom w:val="0"/>
                      <w:divBdr>
                        <w:top w:val="none" w:sz="0" w:space="0" w:color="auto"/>
                        <w:left w:val="none" w:sz="0" w:space="0" w:color="auto"/>
                        <w:bottom w:val="none" w:sz="0" w:space="0" w:color="auto"/>
                        <w:right w:val="none" w:sz="0" w:space="0" w:color="auto"/>
                      </w:divBdr>
                      <w:divsChild>
                        <w:div w:id="188351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8606767">
      <w:bodyDiv w:val="1"/>
      <w:marLeft w:val="225"/>
      <w:marRight w:val="225"/>
      <w:marTop w:val="0"/>
      <w:marBottom w:val="0"/>
      <w:divBdr>
        <w:top w:val="none" w:sz="0" w:space="0" w:color="auto"/>
        <w:left w:val="none" w:sz="0" w:space="0" w:color="auto"/>
        <w:bottom w:val="none" w:sz="0" w:space="0" w:color="auto"/>
        <w:right w:val="none" w:sz="0" w:space="0" w:color="auto"/>
      </w:divBdr>
      <w:divsChild>
        <w:div w:id="2144998739">
          <w:marLeft w:val="0"/>
          <w:marRight w:val="0"/>
          <w:marTop w:val="0"/>
          <w:marBottom w:val="0"/>
          <w:divBdr>
            <w:top w:val="none" w:sz="0" w:space="0" w:color="auto"/>
            <w:left w:val="none" w:sz="0" w:space="0" w:color="auto"/>
            <w:bottom w:val="none" w:sz="0" w:space="0" w:color="auto"/>
            <w:right w:val="none" w:sz="0" w:space="0" w:color="auto"/>
          </w:divBdr>
        </w:div>
      </w:divsChild>
    </w:div>
    <w:div w:id="810709871">
      <w:bodyDiv w:val="1"/>
      <w:marLeft w:val="225"/>
      <w:marRight w:val="225"/>
      <w:marTop w:val="0"/>
      <w:marBottom w:val="0"/>
      <w:divBdr>
        <w:top w:val="none" w:sz="0" w:space="0" w:color="auto"/>
        <w:left w:val="none" w:sz="0" w:space="0" w:color="auto"/>
        <w:bottom w:val="none" w:sz="0" w:space="0" w:color="auto"/>
        <w:right w:val="none" w:sz="0" w:space="0" w:color="auto"/>
      </w:divBdr>
      <w:divsChild>
        <w:div w:id="2064021400">
          <w:marLeft w:val="0"/>
          <w:marRight w:val="0"/>
          <w:marTop w:val="0"/>
          <w:marBottom w:val="0"/>
          <w:divBdr>
            <w:top w:val="none" w:sz="0" w:space="0" w:color="auto"/>
            <w:left w:val="none" w:sz="0" w:space="0" w:color="auto"/>
            <w:bottom w:val="none" w:sz="0" w:space="0" w:color="auto"/>
            <w:right w:val="none" w:sz="0" w:space="0" w:color="auto"/>
          </w:divBdr>
        </w:div>
      </w:divsChild>
    </w:div>
    <w:div w:id="1027491031">
      <w:bodyDiv w:val="1"/>
      <w:marLeft w:val="0"/>
      <w:marRight w:val="0"/>
      <w:marTop w:val="0"/>
      <w:marBottom w:val="0"/>
      <w:divBdr>
        <w:top w:val="none" w:sz="0" w:space="0" w:color="auto"/>
        <w:left w:val="none" w:sz="0" w:space="0" w:color="auto"/>
        <w:bottom w:val="none" w:sz="0" w:space="0" w:color="auto"/>
        <w:right w:val="none" w:sz="0" w:space="0" w:color="auto"/>
      </w:divBdr>
      <w:divsChild>
        <w:div w:id="979529430">
          <w:marLeft w:val="0"/>
          <w:marRight w:val="0"/>
          <w:marTop w:val="0"/>
          <w:marBottom w:val="0"/>
          <w:divBdr>
            <w:top w:val="none" w:sz="0" w:space="0" w:color="auto"/>
            <w:left w:val="none" w:sz="0" w:space="0" w:color="auto"/>
            <w:bottom w:val="none" w:sz="0" w:space="0" w:color="auto"/>
            <w:right w:val="none" w:sz="0" w:space="0" w:color="auto"/>
          </w:divBdr>
          <w:divsChild>
            <w:div w:id="925724201">
              <w:marLeft w:val="0"/>
              <w:marRight w:val="0"/>
              <w:marTop w:val="0"/>
              <w:marBottom w:val="0"/>
              <w:divBdr>
                <w:top w:val="none" w:sz="0" w:space="0" w:color="auto"/>
                <w:left w:val="none" w:sz="0" w:space="0" w:color="auto"/>
                <w:bottom w:val="none" w:sz="0" w:space="0" w:color="auto"/>
                <w:right w:val="none" w:sz="0" w:space="0" w:color="auto"/>
              </w:divBdr>
              <w:divsChild>
                <w:div w:id="61950098">
                  <w:marLeft w:val="0"/>
                  <w:marRight w:val="0"/>
                  <w:marTop w:val="0"/>
                  <w:marBottom w:val="0"/>
                  <w:divBdr>
                    <w:top w:val="none" w:sz="0" w:space="0" w:color="auto"/>
                    <w:left w:val="none" w:sz="0" w:space="0" w:color="auto"/>
                    <w:bottom w:val="none" w:sz="0" w:space="0" w:color="auto"/>
                    <w:right w:val="none" w:sz="0" w:space="0" w:color="auto"/>
                  </w:divBdr>
                  <w:divsChild>
                    <w:div w:id="46036173">
                      <w:marLeft w:val="0"/>
                      <w:marRight w:val="0"/>
                      <w:marTop w:val="0"/>
                      <w:marBottom w:val="0"/>
                      <w:divBdr>
                        <w:top w:val="none" w:sz="0" w:space="0" w:color="auto"/>
                        <w:left w:val="none" w:sz="0" w:space="0" w:color="auto"/>
                        <w:bottom w:val="none" w:sz="0" w:space="0" w:color="auto"/>
                        <w:right w:val="none" w:sz="0" w:space="0" w:color="auto"/>
                      </w:divBdr>
                      <w:divsChild>
                        <w:div w:id="211740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4996489">
      <w:bodyDiv w:val="1"/>
      <w:marLeft w:val="0"/>
      <w:marRight w:val="0"/>
      <w:marTop w:val="0"/>
      <w:marBottom w:val="0"/>
      <w:divBdr>
        <w:top w:val="none" w:sz="0" w:space="0" w:color="auto"/>
        <w:left w:val="none" w:sz="0" w:space="0" w:color="auto"/>
        <w:bottom w:val="none" w:sz="0" w:space="0" w:color="auto"/>
        <w:right w:val="none" w:sz="0" w:space="0" w:color="auto"/>
      </w:divBdr>
      <w:divsChild>
        <w:div w:id="507065786">
          <w:marLeft w:val="0"/>
          <w:marRight w:val="0"/>
          <w:marTop w:val="0"/>
          <w:marBottom w:val="0"/>
          <w:divBdr>
            <w:top w:val="none" w:sz="0" w:space="0" w:color="auto"/>
            <w:left w:val="none" w:sz="0" w:space="0" w:color="auto"/>
            <w:bottom w:val="none" w:sz="0" w:space="0" w:color="auto"/>
            <w:right w:val="none" w:sz="0" w:space="0" w:color="auto"/>
          </w:divBdr>
          <w:divsChild>
            <w:div w:id="291642497">
              <w:marLeft w:val="0"/>
              <w:marRight w:val="0"/>
              <w:marTop w:val="0"/>
              <w:marBottom w:val="0"/>
              <w:divBdr>
                <w:top w:val="none" w:sz="0" w:space="0" w:color="auto"/>
                <w:left w:val="none" w:sz="0" w:space="0" w:color="auto"/>
                <w:bottom w:val="none" w:sz="0" w:space="0" w:color="auto"/>
                <w:right w:val="none" w:sz="0" w:space="0" w:color="auto"/>
              </w:divBdr>
              <w:divsChild>
                <w:div w:id="1696998406">
                  <w:marLeft w:val="0"/>
                  <w:marRight w:val="0"/>
                  <w:marTop w:val="0"/>
                  <w:marBottom w:val="0"/>
                  <w:divBdr>
                    <w:top w:val="none" w:sz="0" w:space="0" w:color="auto"/>
                    <w:left w:val="none" w:sz="0" w:space="0" w:color="auto"/>
                    <w:bottom w:val="none" w:sz="0" w:space="0" w:color="auto"/>
                    <w:right w:val="none" w:sz="0" w:space="0" w:color="auto"/>
                  </w:divBdr>
                  <w:divsChild>
                    <w:div w:id="782843571">
                      <w:marLeft w:val="0"/>
                      <w:marRight w:val="0"/>
                      <w:marTop w:val="0"/>
                      <w:marBottom w:val="0"/>
                      <w:divBdr>
                        <w:top w:val="none" w:sz="0" w:space="0" w:color="auto"/>
                        <w:left w:val="none" w:sz="0" w:space="0" w:color="auto"/>
                        <w:bottom w:val="none" w:sz="0" w:space="0" w:color="auto"/>
                        <w:right w:val="none" w:sz="0" w:space="0" w:color="auto"/>
                      </w:divBdr>
                      <w:divsChild>
                        <w:div w:id="11823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4602458">
      <w:bodyDiv w:val="1"/>
      <w:marLeft w:val="225"/>
      <w:marRight w:val="225"/>
      <w:marTop w:val="0"/>
      <w:marBottom w:val="0"/>
      <w:divBdr>
        <w:top w:val="none" w:sz="0" w:space="0" w:color="auto"/>
        <w:left w:val="none" w:sz="0" w:space="0" w:color="auto"/>
        <w:bottom w:val="none" w:sz="0" w:space="0" w:color="auto"/>
        <w:right w:val="none" w:sz="0" w:space="0" w:color="auto"/>
      </w:divBdr>
      <w:divsChild>
        <w:div w:id="915438242">
          <w:marLeft w:val="0"/>
          <w:marRight w:val="0"/>
          <w:marTop w:val="0"/>
          <w:marBottom w:val="0"/>
          <w:divBdr>
            <w:top w:val="none" w:sz="0" w:space="0" w:color="auto"/>
            <w:left w:val="none" w:sz="0" w:space="0" w:color="auto"/>
            <w:bottom w:val="none" w:sz="0" w:space="0" w:color="auto"/>
            <w:right w:val="none" w:sz="0" w:space="0" w:color="auto"/>
          </w:divBdr>
        </w:div>
      </w:divsChild>
    </w:div>
    <w:div w:id="1322923846">
      <w:bodyDiv w:val="1"/>
      <w:marLeft w:val="0"/>
      <w:marRight w:val="0"/>
      <w:marTop w:val="0"/>
      <w:marBottom w:val="0"/>
      <w:divBdr>
        <w:top w:val="none" w:sz="0" w:space="0" w:color="auto"/>
        <w:left w:val="none" w:sz="0" w:space="0" w:color="auto"/>
        <w:bottom w:val="none" w:sz="0" w:space="0" w:color="auto"/>
        <w:right w:val="none" w:sz="0" w:space="0" w:color="auto"/>
      </w:divBdr>
    </w:div>
    <w:div w:id="1421829881">
      <w:bodyDiv w:val="1"/>
      <w:marLeft w:val="0"/>
      <w:marRight w:val="0"/>
      <w:marTop w:val="0"/>
      <w:marBottom w:val="0"/>
      <w:divBdr>
        <w:top w:val="none" w:sz="0" w:space="0" w:color="auto"/>
        <w:left w:val="none" w:sz="0" w:space="0" w:color="auto"/>
        <w:bottom w:val="none" w:sz="0" w:space="0" w:color="auto"/>
        <w:right w:val="none" w:sz="0" w:space="0" w:color="auto"/>
      </w:divBdr>
      <w:divsChild>
        <w:div w:id="2000038280">
          <w:marLeft w:val="0"/>
          <w:marRight w:val="0"/>
          <w:marTop w:val="0"/>
          <w:marBottom w:val="0"/>
          <w:divBdr>
            <w:top w:val="none" w:sz="0" w:space="0" w:color="auto"/>
            <w:left w:val="none" w:sz="0" w:space="0" w:color="auto"/>
            <w:bottom w:val="none" w:sz="0" w:space="0" w:color="auto"/>
            <w:right w:val="none" w:sz="0" w:space="0" w:color="auto"/>
          </w:divBdr>
          <w:divsChild>
            <w:div w:id="373116963">
              <w:marLeft w:val="0"/>
              <w:marRight w:val="0"/>
              <w:marTop w:val="0"/>
              <w:marBottom w:val="0"/>
              <w:divBdr>
                <w:top w:val="none" w:sz="0" w:space="0" w:color="auto"/>
                <w:left w:val="none" w:sz="0" w:space="0" w:color="auto"/>
                <w:bottom w:val="none" w:sz="0" w:space="0" w:color="auto"/>
                <w:right w:val="none" w:sz="0" w:space="0" w:color="auto"/>
              </w:divBdr>
              <w:divsChild>
                <w:div w:id="1909878729">
                  <w:marLeft w:val="0"/>
                  <w:marRight w:val="0"/>
                  <w:marTop w:val="0"/>
                  <w:marBottom w:val="0"/>
                  <w:divBdr>
                    <w:top w:val="none" w:sz="0" w:space="0" w:color="auto"/>
                    <w:left w:val="none" w:sz="0" w:space="0" w:color="auto"/>
                    <w:bottom w:val="none" w:sz="0" w:space="0" w:color="auto"/>
                    <w:right w:val="none" w:sz="0" w:space="0" w:color="auto"/>
                  </w:divBdr>
                  <w:divsChild>
                    <w:div w:id="292254998">
                      <w:marLeft w:val="0"/>
                      <w:marRight w:val="0"/>
                      <w:marTop w:val="0"/>
                      <w:marBottom w:val="0"/>
                      <w:divBdr>
                        <w:top w:val="none" w:sz="0" w:space="0" w:color="auto"/>
                        <w:left w:val="none" w:sz="0" w:space="0" w:color="auto"/>
                        <w:bottom w:val="none" w:sz="0" w:space="0" w:color="auto"/>
                        <w:right w:val="none" w:sz="0" w:space="0" w:color="auto"/>
                      </w:divBdr>
                      <w:divsChild>
                        <w:div w:id="154771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6922333">
      <w:bodyDiv w:val="1"/>
      <w:marLeft w:val="0"/>
      <w:marRight w:val="0"/>
      <w:marTop w:val="0"/>
      <w:marBottom w:val="0"/>
      <w:divBdr>
        <w:top w:val="none" w:sz="0" w:space="0" w:color="auto"/>
        <w:left w:val="none" w:sz="0" w:space="0" w:color="auto"/>
        <w:bottom w:val="none" w:sz="0" w:space="0" w:color="auto"/>
        <w:right w:val="none" w:sz="0" w:space="0" w:color="auto"/>
      </w:divBdr>
    </w:div>
    <w:div w:id="1899440917">
      <w:bodyDiv w:val="1"/>
      <w:marLeft w:val="225"/>
      <w:marRight w:val="225"/>
      <w:marTop w:val="0"/>
      <w:marBottom w:val="0"/>
      <w:divBdr>
        <w:top w:val="none" w:sz="0" w:space="0" w:color="auto"/>
        <w:left w:val="none" w:sz="0" w:space="0" w:color="auto"/>
        <w:bottom w:val="none" w:sz="0" w:space="0" w:color="auto"/>
        <w:right w:val="none" w:sz="0" w:space="0" w:color="auto"/>
      </w:divBdr>
      <w:divsChild>
        <w:div w:id="483163922">
          <w:marLeft w:val="0"/>
          <w:marRight w:val="0"/>
          <w:marTop w:val="0"/>
          <w:marBottom w:val="0"/>
          <w:divBdr>
            <w:top w:val="none" w:sz="0" w:space="0" w:color="auto"/>
            <w:left w:val="none" w:sz="0" w:space="0" w:color="auto"/>
            <w:bottom w:val="none" w:sz="0" w:space="0" w:color="auto"/>
            <w:right w:val="none" w:sz="0" w:space="0" w:color="auto"/>
          </w:divBdr>
        </w:div>
      </w:divsChild>
    </w:div>
    <w:div w:id="2016226992">
      <w:bodyDiv w:val="1"/>
      <w:marLeft w:val="0"/>
      <w:marRight w:val="0"/>
      <w:marTop w:val="0"/>
      <w:marBottom w:val="0"/>
      <w:divBdr>
        <w:top w:val="none" w:sz="0" w:space="0" w:color="auto"/>
        <w:left w:val="none" w:sz="0" w:space="0" w:color="auto"/>
        <w:bottom w:val="none" w:sz="0" w:space="0" w:color="auto"/>
        <w:right w:val="none" w:sz="0" w:space="0" w:color="auto"/>
      </w:divBdr>
    </w:div>
    <w:div w:id="2133861751">
      <w:bodyDiv w:val="1"/>
      <w:marLeft w:val="225"/>
      <w:marRight w:val="225"/>
      <w:marTop w:val="0"/>
      <w:marBottom w:val="0"/>
      <w:divBdr>
        <w:top w:val="none" w:sz="0" w:space="0" w:color="auto"/>
        <w:left w:val="none" w:sz="0" w:space="0" w:color="auto"/>
        <w:bottom w:val="none" w:sz="0" w:space="0" w:color="auto"/>
        <w:right w:val="none" w:sz="0" w:space="0" w:color="auto"/>
      </w:divBdr>
      <w:divsChild>
        <w:div w:id="1525324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footnotes" Target="footnotes.xml"/>
  <Relationship Id="rId11" Type="http://schemas.openxmlformats.org/officeDocument/2006/relationships/endnotes" Target="endnotes.xml"/>
  <Relationship Id="rId12" Type="http://schemas.openxmlformats.org/officeDocument/2006/relationships/image" Target="media/image1.png"/>
  <Relationship Id="rId13" Type="http://schemas.openxmlformats.org/officeDocument/2006/relationships/oleObject" Target="embeddings/oleObject1.bin"/>
  <Relationship Id="rId14" Type="http://schemas.openxmlformats.org/officeDocument/2006/relationships/header" Target="header1.xml"/>
  <Relationship Id="rId15" Type="http://schemas.openxmlformats.org/officeDocument/2006/relationships/header" Target="header2.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header" Target="header3.xml"/>
  <Relationship Id="rId19" Type="http://schemas.openxmlformats.org/officeDocument/2006/relationships/footer" Target="footer3.xml"/>
  <Relationship Id="rId2" Type="http://schemas.openxmlformats.org/officeDocument/2006/relationships/customXml" Target="../customXml/item2.xml"/>
  <Relationship Id="rId20" Type="http://schemas.openxmlformats.org/officeDocument/2006/relationships/header" Target="header4.xml"/>
  <Relationship Id="rId21" Type="http://schemas.openxmlformats.org/officeDocument/2006/relationships/header" Target="header5.xml"/>
  <Relationship Id="rId22" Type="http://schemas.openxmlformats.org/officeDocument/2006/relationships/fontTable" Target="fontTable.xml"/>
  <Relationship Id="rId23" Type="http://schemas.openxmlformats.org/officeDocument/2006/relationships/theme" Target="theme/theme1.xml"/>
  <Relationship Id="rId3" Type="http://schemas.openxmlformats.org/officeDocument/2006/relationships/customXml" Target="../customXml/item3.xml"/>
  <Relationship Id="rId5" Type="http://schemas.openxmlformats.org/officeDocument/2006/relationships/customXml" Target="../customXml/item5.xml"/>
  <Relationship Id="rId6" Type="http://schemas.openxmlformats.org/officeDocument/2006/relationships/styles" Target="styles.xml"/>
  <Relationship Id="rId7" Type="http://schemas.microsoft.com/office/2007/relationships/stylesWithEffects" Target="stylesWithEffects.xml"/>
  <Relationship Id="rId8" Type="http://schemas.openxmlformats.org/officeDocument/2006/relationships/settings" Target="settings.xml"/>
  <Relationship Id="rId9"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_rels/item5.xml.rels><?xml version="1.0" encoding="UTF-8"?>

<Relationships xmlns="http://schemas.openxmlformats.org/package/2006/relationships">
  <Relationship Id="rId1" Type="http://schemas.openxmlformats.org/officeDocument/2006/relationships/customXmlProps" Target="itemProps5.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D8ECFFBDDA118244861569856C5AC6C3" ma:contentTypeVersion="0" ma:contentTypeDescription="Kurkite naują dokumentą." ma:contentTypeScope="" ma:versionID="e894898859fc6bec26f1b7b2ed962da5">
  <xsd:schema xmlns:xsd="http://www.w3.org/2001/XMLSchema" xmlns:xs="http://www.w3.org/2001/XMLSchema" xmlns:p="http://schemas.microsoft.com/office/2006/metadata/properties" targetNamespace="http://schemas.microsoft.com/office/2006/metadata/properties" ma:root="true" ma:fieldsID="92f6efcb3d141a2d8cf8d4aae0174d8f">
    <xsd:element name="properties">
      <xsd:complexType>
        <xsd:sequence>
          <xsd:element name="documentManagement">
            <xsd:complexType>
              <xsd:all/>
            </xsd:complexType>
          </xsd:element>
        </xsd:sequence>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6D13C1-1B8C-43BE-ADF2-1042FF970BC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D1F2B51-1418-40C2-8B41-7E5C43E98F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62FD120-70F3-4774-9EC6-54A98D6E082A}">
  <ds:schemaRefs>
    <ds:schemaRef ds:uri="http://schemas.microsoft.com/sharepoint/v3/contenttype/forms"/>
  </ds:schemaRefs>
</ds:datastoreItem>
</file>

<file path=customXml/itemProps5.xml><?xml version="1.0" encoding="utf-8"?>
<ds:datastoreItem xmlns:ds="http://schemas.openxmlformats.org/officeDocument/2006/customXml" ds:itemID="{BA6BF255-986F-4958-9F30-04951FE0B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20</Pages>
  <Words>5390</Words>
  <Characters>40462</Characters>
  <Application>Microsoft Office Word</Application>
  <DocSecurity>0</DocSecurity>
  <Lines>337</Lines>
  <Paragraphs>91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VRM</Company>
  <LinksUpToDate>false</LinksUpToDate>
  <CharactersWithSpaces>45761</CharactersWithSpaces>
  <SharedDoc>false</SharedDoc>
  <HyperlinkBase/>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2020-03-17T11:36:00Z</dcterms:created>
  <dc:creator>user</dc:creator>
  <lastModifiedBy>JUOSPONIENĖ Karolina</lastModifiedBy>
  <lastPrinted>2020-02-07T06:28:00Z</lastPrinted>
  <dcterms:modified xsi:type="dcterms:W3CDTF">2020-03-17T11:54:00Z</dcterms:modified>
  <revision>5</revision>
  <dc:title>a80efb18-5a7c-4204-a7b8-76d33f070434</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0x010100D8ECFFBDDA118244861569856C5AC6C3</vt:lpwstr>
  </property>
</Properties>
</file>